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4F084" w14:textId="09E24BFE" w:rsidR="002F51F8" w:rsidRPr="00B05258" w:rsidRDefault="00FE4BA9" w:rsidP="00FE4BA9">
      <w:pPr>
        <w:shd w:val="clear" w:color="auto" w:fill="FFFFFF"/>
        <w:jc w:val="center"/>
        <w:rPr>
          <w:rFonts w:asciiTheme="majorHAnsi" w:hAnsiTheme="majorHAnsi" w:cstheme="majorHAnsi"/>
          <w:sz w:val="20"/>
          <w:szCs w:val="20"/>
        </w:rPr>
      </w:pPr>
      <w:r>
        <w:rPr>
          <w:rFonts w:asciiTheme="majorHAnsi" w:hAnsiTheme="majorHAnsi" w:cstheme="majorHAnsi"/>
          <w:sz w:val="20"/>
          <w:szCs w:val="20"/>
        </w:rPr>
        <w:t>Innovations in Dry Eye and Primary Eye Care</w:t>
      </w:r>
    </w:p>
    <w:p w14:paraId="7B7BBC5C" w14:textId="77777777" w:rsidR="002F51F8" w:rsidRPr="00B05258" w:rsidRDefault="002F51F8" w:rsidP="002F51F8">
      <w:pPr>
        <w:shd w:val="clear" w:color="auto" w:fill="FFFFFF"/>
        <w:jc w:val="center"/>
        <w:rPr>
          <w:rFonts w:asciiTheme="majorHAnsi" w:hAnsiTheme="majorHAnsi" w:cstheme="majorHAnsi"/>
          <w:sz w:val="20"/>
          <w:szCs w:val="20"/>
        </w:rPr>
      </w:pPr>
      <w:r w:rsidRPr="00B05258">
        <w:rPr>
          <w:rFonts w:asciiTheme="majorHAnsi" w:hAnsiTheme="majorHAnsi" w:cstheme="majorHAnsi"/>
          <w:sz w:val="20"/>
          <w:szCs w:val="20"/>
        </w:rPr>
        <w:t>What's Here, What's Coming, and What You Need to Know</w:t>
      </w:r>
    </w:p>
    <w:p w14:paraId="54F60F67" w14:textId="6E74BAE3" w:rsidR="002F51F8" w:rsidRPr="00B05258" w:rsidRDefault="002B347F" w:rsidP="002F51F8">
      <w:pPr>
        <w:shd w:val="clear" w:color="auto" w:fill="FFFFFF"/>
        <w:jc w:val="center"/>
        <w:rPr>
          <w:rFonts w:asciiTheme="majorHAnsi" w:hAnsiTheme="majorHAnsi" w:cstheme="majorHAnsi"/>
          <w:sz w:val="20"/>
          <w:szCs w:val="20"/>
        </w:rPr>
      </w:pPr>
      <w:r w:rsidRPr="00B05258">
        <w:rPr>
          <w:rFonts w:asciiTheme="majorHAnsi" w:hAnsiTheme="majorHAnsi" w:cstheme="majorHAnsi"/>
          <w:sz w:val="20"/>
          <w:szCs w:val="20"/>
        </w:rPr>
        <w:t>2</w:t>
      </w:r>
      <w:r w:rsidR="002F51F8" w:rsidRPr="00B05258">
        <w:rPr>
          <w:rFonts w:asciiTheme="majorHAnsi" w:hAnsiTheme="majorHAnsi" w:cstheme="majorHAnsi"/>
          <w:sz w:val="20"/>
          <w:szCs w:val="20"/>
        </w:rPr>
        <w:t>-Hour Course</w:t>
      </w:r>
    </w:p>
    <w:p w14:paraId="3A8E5293" w14:textId="7DABC89E" w:rsidR="002F51F8" w:rsidRPr="00B05258" w:rsidRDefault="002F51F8" w:rsidP="006F25B2">
      <w:pPr>
        <w:shd w:val="clear" w:color="auto" w:fill="FFFFFF"/>
        <w:jc w:val="center"/>
        <w:rPr>
          <w:rFonts w:asciiTheme="majorHAnsi" w:hAnsiTheme="majorHAnsi" w:cstheme="majorHAnsi"/>
          <w:sz w:val="20"/>
          <w:szCs w:val="20"/>
        </w:rPr>
      </w:pPr>
      <w:r w:rsidRPr="00B05258">
        <w:rPr>
          <w:rFonts w:asciiTheme="majorHAnsi" w:hAnsiTheme="majorHAnsi" w:cstheme="majorHAnsi"/>
          <w:sz w:val="20"/>
          <w:szCs w:val="20"/>
        </w:rPr>
        <w:t>Gregory A. Caldwell</w:t>
      </w:r>
      <w:r w:rsidR="006F25B2" w:rsidRPr="00B05258">
        <w:rPr>
          <w:rFonts w:asciiTheme="majorHAnsi" w:hAnsiTheme="majorHAnsi" w:cstheme="majorHAnsi"/>
          <w:sz w:val="20"/>
          <w:szCs w:val="20"/>
        </w:rPr>
        <w:t>, OD, FAAO</w:t>
      </w:r>
    </w:p>
    <w:p w14:paraId="423C44F8" w14:textId="0E1764BF" w:rsidR="006F25B2" w:rsidRPr="00B05258" w:rsidRDefault="002E3365" w:rsidP="006F25B2">
      <w:pPr>
        <w:shd w:val="clear" w:color="auto" w:fill="FFFFFF"/>
        <w:jc w:val="center"/>
        <w:rPr>
          <w:rFonts w:asciiTheme="majorHAnsi" w:hAnsiTheme="majorHAnsi" w:cstheme="majorHAnsi"/>
          <w:sz w:val="20"/>
          <w:szCs w:val="20"/>
        </w:rPr>
      </w:pPr>
      <w:hyperlink r:id="rId5" w:history="1">
        <w:r w:rsidR="006F25B2" w:rsidRPr="00B05258">
          <w:rPr>
            <w:rStyle w:val="Hyperlink"/>
            <w:rFonts w:asciiTheme="majorHAnsi" w:hAnsiTheme="majorHAnsi" w:cstheme="majorHAnsi"/>
            <w:sz w:val="20"/>
            <w:szCs w:val="20"/>
            <w:u w:val="none"/>
          </w:rPr>
          <w:t>grubod@gmail.com</w:t>
        </w:r>
      </w:hyperlink>
    </w:p>
    <w:p w14:paraId="2D9DF815" w14:textId="26624767" w:rsidR="006F25B2" w:rsidRPr="00B05258" w:rsidRDefault="006F25B2" w:rsidP="006F25B2">
      <w:pPr>
        <w:shd w:val="clear" w:color="auto" w:fill="FFFFFF"/>
        <w:jc w:val="center"/>
        <w:rPr>
          <w:rFonts w:asciiTheme="majorHAnsi" w:hAnsiTheme="majorHAnsi" w:cstheme="majorHAnsi"/>
          <w:sz w:val="20"/>
          <w:szCs w:val="20"/>
        </w:rPr>
      </w:pPr>
      <w:r w:rsidRPr="00B05258">
        <w:rPr>
          <w:rFonts w:asciiTheme="majorHAnsi" w:hAnsiTheme="majorHAnsi" w:cstheme="majorHAnsi"/>
          <w:sz w:val="20"/>
          <w:szCs w:val="20"/>
        </w:rPr>
        <w:t>814-931-2030 cell #</w:t>
      </w:r>
    </w:p>
    <w:p w14:paraId="0102A70D" w14:textId="70AD9A0C" w:rsidR="002F51F8" w:rsidRPr="00B05258" w:rsidRDefault="002F51F8" w:rsidP="002F51F8">
      <w:pPr>
        <w:shd w:val="clear" w:color="auto" w:fill="FFFFFF"/>
        <w:jc w:val="center"/>
        <w:rPr>
          <w:rFonts w:asciiTheme="majorHAnsi" w:hAnsiTheme="majorHAnsi" w:cstheme="majorHAnsi"/>
          <w:sz w:val="20"/>
          <w:szCs w:val="20"/>
        </w:rPr>
      </w:pPr>
    </w:p>
    <w:p w14:paraId="5DCF4270" w14:textId="77777777" w:rsidR="002F51F8" w:rsidRPr="00B05258" w:rsidRDefault="002F51F8" w:rsidP="002F51F8">
      <w:pPr>
        <w:shd w:val="clear" w:color="auto" w:fill="FFFFFF"/>
        <w:rPr>
          <w:rFonts w:asciiTheme="majorHAnsi" w:hAnsiTheme="majorHAnsi" w:cstheme="majorHAnsi"/>
          <w:sz w:val="20"/>
          <w:szCs w:val="20"/>
        </w:rPr>
      </w:pPr>
    </w:p>
    <w:p w14:paraId="73349CAD" w14:textId="2B47AEEC" w:rsidR="002F51F8" w:rsidRDefault="009D5D1A" w:rsidP="009D5D1A">
      <w:pPr>
        <w:shd w:val="clear" w:color="auto" w:fill="FFFFFF"/>
        <w:rPr>
          <w:rFonts w:asciiTheme="majorHAnsi" w:hAnsiTheme="majorHAnsi" w:cstheme="majorHAnsi"/>
          <w:sz w:val="20"/>
          <w:szCs w:val="20"/>
        </w:rPr>
      </w:pPr>
      <w:r>
        <w:rPr>
          <w:rFonts w:asciiTheme="majorHAnsi" w:hAnsiTheme="majorHAnsi" w:cstheme="majorHAnsi"/>
          <w:sz w:val="20"/>
          <w:szCs w:val="20"/>
        </w:rPr>
        <w:t>Category:</w:t>
      </w:r>
    </w:p>
    <w:p w14:paraId="780E6E2B" w14:textId="5CA5710A" w:rsidR="009D5D1A" w:rsidRDefault="009D5D1A" w:rsidP="009D5D1A">
      <w:pPr>
        <w:shd w:val="clear" w:color="auto" w:fill="FFFFFF"/>
        <w:rPr>
          <w:rFonts w:asciiTheme="majorHAnsi" w:hAnsiTheme="majorHAnsi" w:cstheme="majorHAnsi"/>
          <w:sz w:val="20"/>
          <w:szCs w:val="20"/>
        </w:rPr>
      </w:pPr>
    </w:p>
    <w:p w14:paraId="51EE6B91" w14:textId="04B02D5F" w:rsidR="009D5D1A" w:rsidRPr="00B05258" w:rsidRDefault="008D55C8" w:rsidP="009D5D1A">
      <w:pPr>
        <w:shd w:val="clear" w:color="auto" w:fill="FFFFFF"/>
        <w:rPr>
          <w:rFonts w:asciiTheme="majorHAnsi" w:hAnsiTheme="majorHAnsi" w:cstheme="majorHAnsi"/>
          <w:sz w:val="20"/>
          <w:szCs w:val="20"/>
        </w:rPr>
      </w:pPr>
      <w:r>
        <w:rPr>
          <w:rFonts w:asciiTheme="majorHAnsi" w:hAnsiTheme="majorHAnsi" w:cstheme="majorHAnsi"/>
          <w:sz w:val="20"/>
          <w:szCs w:val="20"/>
        </w:rPr>
        <w:t>General Optometry (GO)</w:t>
      </w:r>
    </w:p>
    <w:p w14:paraId="71587215" w14:textId="77777777" w:rsidR="009D5D1A" w:rsidRDefault="009D5D1A" w:rsidP="002F51F8">
      <w:pPr>
        <w:shd w:val="clear" w:color="auto" w:fill="FFFFFF"/>
        <w:rPr>
          <w:rFonts w:asciiTheme="majorHAnsi" w:hAnsiTheme="majorHAnsi" w:cstheme="majorHAnsi"/>
          <w:sz w:val="20"/>
          <w:szCs w:val="20"/>
        </w:rPr>
      </w:pPr>
    </w:p>
    <w:p w14:paraId="446B83EC" w14:textId="7D318F6E" w:rsidR="002F51F8" w:rsidRPr="00B05258" w:rsidRDefault="002F51F8" w:rsidP="002F51F8">
      <w:pPr>
        <w:shd w:val="clear" w:color="auto" w:fill="FFFFFF"/>
        <w:rPr>
          <w:rFonts w:asciiTheme="majorHAnsi" w:hAnsiTheme="majorHAnsi" w:cstheme="majorHAnsi"/>
          <w:sz w:val="20"/>
          <w:szCs w:val="20"/>
        </w:rPr>
      </w:pPr>
      <w:r w:rsidRPr="00B05258">
        <w:rPr>
          <w:rFonts w:asciiTheme="majorHAnsi" w:hAnsiTheme="majorHAnsi" w:cstheme="majorHAnsi"/>
          <w:sz w:val="20"/>
          <w:szCs w:val="20"/>
        </w:rPr>
        <w:t>Course Description:</w:t>
      </w:r>
    </w:p>
    <w:p w14:paraId="6BB0BDF0" w14:textId="77777777" w:rsidR="002F51F8" w:rsidRPr="00B05258" w:rsidRDefault="002F51F8" w:rsidP="002F51F8">
      <w:pPr>
        <w:shd w:val="clear" w:color="auto" w:fill="FFFFFF"/>
        <w:jc w:val="center"/>
        <w:rPr>
          <w:rFonts w:asciiTheme="majorHAnsi" w:hAnsiTheme="majorHAnsi" w:cstheme="majorHAnsi"/>
          <w:sz w:val="20"/>
          <w:szCs w:val="20"/>
        </w:rPr>
      </w:pPr>
    </w:p>
    <w:p w14:paraId="76738BC8" w14:textId="345F3742" w:rsidR="002F51F8" w:rsidRPr="00B05258" w:rsidRDefault="002F51F8" w:rsidP="002F51F8">
      <w:pPr>
        <w:shd w:val="clear" w:color="auto" w:fill="FFFFFF"/>
        <w:rPr>
          <w:rFonts w:asciiTheme="majorHAnsi" w:hAnsiTheme="majorHAnsi" w:cstheme="majorHAnsi"/>
          <w:sz w:val="20"/>
          <w:szCs w:val="20"/>
        </w:rPr>
      </w:pPr>
      <w:r w:rsidRPr="00B05258">
        <w:rPr>
          <w:rFonts w:asciiTheme="majorHAnsi" w:hAnsiTheme="majorHAnsi" w:cstheme="majorHAnsi"/>
          <w:sz w:val="20"/>
          <w:szCs w:val="20"/>
        </w:rPr>
        <w:t>This course will reveal, feature, and spotlight innovations in</w:t>
      </w:r>
      <w:r w:rsidR="00FE4BA9">
        <w:rPr>
          <w:rFonts w:asciiTheme="majorHAnsi" w:hAnsiTheme="majorHAnsi" w:cstheme="majorHAnsi"/>
          <w:sz w:val="20"/>
          <w:szCs w:val="20"/>
        </w:rPr>
        <w:t xml:space="preserve"> dry eye and primary</w:t>
      </w:r>
      <w:r w:rsidRPr="00B05258">
        <w:rPr>
          <w:rFonts w:asciiTheme="majorHAnsi" w:hAnsiTheme="majorHAnsi" w:cstheme="majorHAnsi"/>
          <w:sz w:val="20"/>
          <w:szCs w:val="20"/>
        </w:rPr>
        <w:t xml:space="preserve"> eye care that will impact every optometrist.  Technologies, pharmaceuticals, products, services, and processes that advance eye care will be discussed in a rapid-fire presentation. This course will keep you "in the know" for delivering advanced patient care. </w:t>
      </w:r>
    </w:p>
    <w:p w14:paraId="49C67190" w14:textId="77777777" w:rsidR="002F51F8" w:rsidRPr="00B05258" w:rsidRDefault="002F51F8" w:rsidP="002F51F8">
      <w:pPr>
        <w:shd w:val="clear" w:color="auto" w:fill="FFFFFF"/>
        <w:rPr>
          <w:rFonts w:asciiTheme="majorHAnsi" w:hAnsiTheme="majorHAnsi" w:cstheme="majorHAnsi"/>
          <w:sz w:val="20"/>
          <w:szCs w:val="20"/>
        </w:rPr>
      </w:pPr>
    </w:p>
    <w:p w14:paraId="5CFF8F88" w14:textId="77777777" w:rsidR="002F51F8" w:rsidRPr="00B05258" w:rsidRDefault="002F51F8" w:rsidP="002F51F8">
      <w:pPr>
        <w:shd w:val="clear" w:color="auto" w:fill="FFFFFF"/>
        <w:rPr>
          <w:rFonts w:asciiTheme="majorHAnsi" w:hAnsiTheme="majorHAnsi" w:cstheme="majorHAnsi"/>
          <w:sz w:val="20"/>
          <w:szCs w:val="20"/>
        </w:rPr>
      </w:pPr>
      <w:r w:rsidRPr="00B05258">
        <w:rPr>
          <w:rFonts w:asciiTheme="majorHAnsi" w:hAnsiTheme="majorHAnsi" w:cstheme="majorHAnsi"/>
          <w:sz w:val="20"/>
          <w:szCs w:val="20"/>
        </w:rPr>
        <w:t>Objectives:</w:t>
      </w:r>
    </w:p>
    <w:p w14:paraId="533235AA" w14:textId="77777777" w:rsidR="002F51F8" w:rsidRPr="00B05258" w:rsidRDefault="002F51F8" w:rsidP="002F51F8">
      <w:pPr>
        <w:shd w:val="clear" w:color="auto" w:fill="FFFFFF"/>
        <w:rPr>
          <w:rFonts w:asciiTheme="majorHAnsi" w:hAnsiTheme="majorHAnsi" w:cstheme="majorHAnsi"/>
          <w:sz w:val="20"/>
          <w:szCs w:val="20"/>
        </w:rPr>
      </w:pPr>
    </w:p>
    <w:p w14:paraId="48418BC1" w14:textId="77777777" w:rsidR="002F51F8" w:rsidRPr="00B05258" w:rsidRDefault="009D096A" w:rsidP="002F51F8">
      <w:pPr>
        <w:pStyle w:val="ListParagraph"/>
        <w:numPr>
          <w:ilvl w:val="0"/>
          <w:numId w:val="1"/>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Introduce the innovation to the clinician in each of the topic areas</w:t>
      </w:r>
    </w:p>
    <w:p w14:paraId="159B5284" w14:textId="77777777" w:rsidR="002F51F8" w:rsidRPr="00B05258" w:rsidRDefault="009D096A" w:rsidP="002F51F8">
      <w:pPr>
        <w:pStyle w:val="ListParagraph"/>
        <w:numPr>
          <w:ilvl w:val="0"/>
          <w:numId w:val="1"/>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 xml:space="preserve">Discuss how the innovation will impact </w:t>
      </w:r>
      <w:r w:rsidR="00C6684E" w:rsidRPr="00B05258">
        <w:rPr>
          <w:rFonts w:asciiTheme="majorHAnsi" w:eastAsia="Times New Roman" w:hAnsiTheme="majorHAnsi" w:cstheme="majorHAnsi"/>
          <w:sz w:val="20"/>
          <w:szCs w:val="20"/>
        </w:rPr>
        <w:t xml:space="preserve">the diagnosis and treatment in </w:t>
      </w:r>
      <w:r w:rsidRPr="00B05258">
        <w:rPr>
          <w:rFonts w:asciiTheme="majorHAnsi" w:eastAsia="Times New Roman" w:hAnsiTheme="majorHAnsi" w:cstheme="majorHAnsi"/>
          <w:sz w:val="20"/>
          <w:szCs w:val="20"/>
        </w:rPr>
        <w:t>eye care</w:t>
      </w:r>
    </w:p>
    <w:p w14:paraId="02B95EE9" w14:textId="77777777" w:rsidR="00C6684E" w:rsidRPr="00B05258" w:rsidRDefault="009D096A" w:rsidP="002F51F8">
      <w:pPr>
        <w:pStyle w:val="ListParagraph"/>
        <w:numPr>
          <w:ilvl w:val="0"/>
          <w:numId w:val="1"/>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 xml:space="preserve">Reveal the benefit </w:t>
      </w:r>
      <w:r w:rsidR="00C6684E" w:rsidRPr="00B05258">
        <w:rPr>
          <w:rFonts w:asciiTheme="majorHAnsi" w:eastAsia="Times New Roman" w:hAnsiTheme="majorHAnsi" w:cstheme="majorHAnsi"/>
          <w:sz w:val="20"/>
          <w:szCs w:val="20"/>
        </w:rPr>
        <w:t xml:space="preserve">of embracing the innovation </w:t>
      </w:r>
    </w:p>
    <w:p w14:paraId="1C7AB2AA" w14:textId="77777777" w:rsidR="002F51F8" w:rsidRPr="00B05258" w:rsidRDefault="00C6684E" w:rsidP="002F51F8">
      <w:pPr>
        <w:pStyle w:val="ListParagraph"/>
        <w:numPr>
          <w:ilvl w:val="0"/>
          <w:numId w:val="1"/>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Demonstrate how it will impact patient care</w:t>
      </w:r>
    </w:p>
    <w:p w14:paraId="2A24E912" w14:textId="77777777" w:rsidR="002F51F8" w:rsidRPr="00B05258" w:rsidRDefault="00C6684E" w:rsidP="002F51F8">
      <w:pPr>
        <w:pStyle w:val="ListParagraph"/>
        <w:numPr>
          <w:ilvl w:val="0"/>
          <w:numId w:val="1"/>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Demonstrate</w:t>
      </w:r>
      <w:r w:rsidR="009D096A" w:rsidRPr="00B05258">
        <w:rPr>
          <w:rFonts w:asciiTheme="majorHAnsi" w:eastAsia="Times New Roman" w:hAnsiTheme="majorHAnsi" w:cstheme="majorHAnsi"/>
          <w:sz w:val="20"/>
          <w:szCs w:val="20"/>
        </w:rPr>
        <w:t xml:space="preserve"> how to integrate the innovation into the clinician’s practice</w:t>
      </w:r>
    </w:p>
    <w:p w14:paraId="650E22B1" w14:textId="77777777" w:rsidR="00C6684E" w:rsidRPr="00B05258" w:rsidRDefault="00E25E92" w:rsidP="002F51F8">
      <w:pPr>
        <w:pStyle w:val="ListParagraph"/>
        <w:numPr>
          <w:ilvl w:val="0"/>
          <w:numId w:val="1"/>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 xml:space="preserve">Enhance </w:t>
      </w:r>
      <w:r w:rsidR="00C6684E" w:rsidRPr="00B05258">
        <w:rPr>
          <w:rFonts w:asciiTheme="majorHAnsi" w:eastAsia="Times New Roman" w:hAnsiTheme="majorHAnsi" w:cstheme="majorHAnsi"/>
          <w:sz w:val="20"/>
          <w:szCs w:val="20"/>
        </w:rPr>
        <w:t>the c</w:t>
      </w:r>
      <w:r w:rsidRPr="00B05258">
        <w:rPr>
          <w:rFonts w:asciiTheme="majorHAnsi" w:eastAsia="Times New Roman" w:hAnsiTheme="majorHAnsi" w:cstheme="majorHAnsi"/>
          <w:sz w:val="20"/>
          <w:szCs w:val="20"/>
        </w:rPr>
        <w:t>linician’s knowledge of selected innovations that impact eye care</w:t>
      </w:r>
    </w:p>
    <w:p w14:paraId="6A55C141" w14:textId="77777777" w:rsidR="002F51F8" w:rsidRPr="00B05258" w:rsidRDefault="002F51F8" w:rsidP="00C6684E">
      <w:pPr>
        <w:pStyle w:val="ListParagraph"/>
        <w:shd w:val="clear" w:color="auto" w:fill="FFFFFF"/>
        <w:rPr>
          <w:rFonts w:asciiTheme="majorHAnsi" w:eastAsia="Times New Roman" w:hAnsiTheme="majorHAnsi" w:cstheme="majorHAnsi"/>
          <w:sz w:val="20"/>
          <w:szCs w:val="20"/>
        </w:rPr>
      </w:pPr>
    </w:p>
    <w:p w14:paraId="76E3DC76" w14:textId="77777777" w:rsidR="002F51F8" w:rsidRPr="00B05258" w:rsidRDefault="002F51F8" w:rsidP="002F51F8">
      <w:pPr>
        <w:shd w:val="clear" w:color="auto" w:fill="FFFFFF"/>
        <w:rPr>
          <w:rFonts w:asciiTheme="majorHAnsi" w:hAnsiTheme="majorHAnsi" w:cstheme="majorHAnsi"/>
          <w:sz w:val="20"/>
          <w:szCs w:val="20"/>
        </w:rPr>
      </w:pPr>
    </w:p>
    <w:p w14:paraId="1E8D92C1" w14:textId="77777777" w:rsidR="002F51F8" w:rsidRPr="00B05258" w:rsidRDefault="002F51F8" w:rsidP="002F51F8">
      <w:pPr>
        <w:shd w:val="clear" w:color="auto" w:fill="FFFFFF"/>
        <w:rPr>
          <w:rFonts w:asciiTheme="majorHAnsi" w:hAnsiTheme="majorHAnsi" w:cstheme="majorHAnsi"/>
          <w:sz w:val="20"/>
          <w:szCs w:val="20"/>
        </w:rPr>
      </w:pPr>
      <w:r w:rsidRPr="00B05258">
        <w:rPr>
          <w:rFonts w:asciiTheme="majorHAnsi" w:hAnsiTheme="majorHAnsi" w:cstheme="majorHAnsi"/>
          <w:sz w:val="20"/>
          <w:szCs w:val="20"/>
        </w:rPr>
        <w:t>Outline:</w:t>
      </w:r>
    </w:p>
    <w:p w14:paraId="383ABA0E" w14:textId="36697F51" w:rsidR="002F51F8" w:rsidRPr="00B05258" w:rsidRDefault="002F51F8" w:rsidP="006F25B2">
      <w:pPr>
        <w:shd w:val="clear" w:color="auto" w:fill="FFFFFF"/>
        <w:rPr>
          <w:rFonts w:asciiTheme="majorHAnsi" w:hAnsiTheme="majorHAnsi" w:cstheme="majorHAnsi"/>
          <w:sz w:val="20"/>
          <w:szCs w:val="20"/>
        </w:rPr>
      </w:pPr>
    </w:p>
    <w:p w14:paraId="74003D92" w14:textId="77777777" w:rsidR="006F25B2" w:rsidRPr="00B05258" w:rsidRDefault="006F25B2" w:rsidP="006F25B2">
      <w:pPr>
        <w:pStyle w:val="ListParagraph"/>
        <w:numPr>
          <w:ilvl w:val="0"/>
          <w:numId w:val="2"/>
        </w:numPr>
        <w:rPr>
          <w:rFonts w:asciiTheme="majorHAnsi" w:hAnsiTheme="majorHAnsi" w:cstheme="majorHAnsi"/>
          <w:sz w:val="20"/>
          <w:szCs w:val="20"/>
        </w:rPr>
      </w:pPr>
      <w:r w:rsidRPr="00B05258">
        <w:rPr>
          <w:rFonts w:asciiTheme="majorHAnsi" w:hAnsiTheme="majorHAnsi" w:cstheme="majorHAnsi"/>
          <w:sz w:val="20"/>
          <w:szCs w:val="20"/>
        </w:rPr>
        <w:t xml:space="preserve">Disclosures- Greg Caldwell, OD, FAAO   </w:t>
      </w:r>
    </w:p>
    <w:p w14:paraId="48470B24" w14:textId="77777777" w:rsidR="006F25B2" w:rsidRPr="00B05258" w:rsidRDefault="006F25B2" w:rsidP="006F25B2">
      <w:pPr>
        <w:pStyle w:val="ListParagraph"/>
        <w:numPr>
          <w:ilvl w:val="1"/>
          <w:numId w:val="2"/>
        </w:numPr>
        <w:rPr>
          <w:rFonts w:asciiTheme="majorHAnsi" w:hAnsiTheme="majorHAnsi" w:cstheme="majorHAnsi"/>
          <w:sz w:val="20"/>
          <w:szCs w:val="20"/>
        </w:rPr>
      </w:pPr>
      <w:r w:rsidRPr="00B05258">
        <w:rPr>
          <w:rFonts w:asciiTheme="majorHAnsi" w:hAnsiTheme="majorHAnsi" w:cstheme="majorHAnsi"/>
          <w:sz w:val="20"/>
          <w:szCs w:val="20"/>
        </w:rPr>
        <w:t xml:space="preserve">Will mention many products, instruments and companies during our discussion, I don’t have any financial interest in any of these products, instruments or companies </w:t>
      </w:r>
    </w:p>
    <w:p w14:paraId="68833CB7" w14:textId="77777777" w:rsidR="006F25B2" w:rsidRPr="00B05258" w:rsidRDefault="006F25B2" w:rsidP="006F25B2">
      <w:pPr>
        <w:pStyle w:val="ListParagraph"/>
        <w:numPr>
          <w:ilvl w:val="1"/>
          <w:numId w:val="2"/>
        </w:numPr>
        <w:rPr>
          <w:rFonts w:asciiTheme="majorHAnsi" w:hAnsiTheme="majorHAnsi" w:cstheme="majorHAnsi"/>
          <w:sz w:val="20"/>
          <w:szCs w:val="20"/>
        </w:rPr>
      </w:pPr>
      <w:r w:rsidRPr="00B05258">
        <w:rPr>
          <w:rFonts w:asciiTheme="majorHAnsi" w:hAnsiTheme="majorHAnsi" w:cstheme="majorHAnsi"/>
          <w:sz w:val="20"/>
          <w:szCs w:val="20"/>
        </w:rPr>
        <w:t>Lectured for: will provide most updated list at lecture</w:t>
      </w:r>
    </w:p>
    <w:p w14:paraId="0DBD341E" w14:textId="77777777" w:rsidR="006F25B2" w:rsidRPr="00B05258" w:rsidRDefault="006F25B2" w:rsidP="006F25B2">
      <w:pPr>
        <w:pStyle w:val="ListParagraph"/>
        <w:numPr>
          <w:ilvl w:val="1"/>
          <w:numId w:val="2"/>
        </w:numPr>
        <w:rPr>
          <w:rFonts w:asciiTheme="majorHAnsi" w:hAnsiTheme="majorHAnsi" w:cstheme="majorHAnsi"/>
          <w:sz w:val="20"/>
          <w:szCs w:val="20"/>
        </w:rPr>
      </w:pPr>
      <w:r w:rsidRPr="00B05258">
        <w:rPr>
          <w:rFonts w:asciiTheme="majorHAnsi" w:hAnsiTheme="majorHAnsi" w:cstheme="majorHAnsi"/>
          <w:sz w:val="20"/>
          <w:szCs w:val="20"/>
        </w:rPr>
        <w:t>Advisory Board:  will provide most updated list at lecture</w:t>
      </w:r>
    </w:p>
    <w:p w14:paraId="2E850B23" w14:textId="77777777" w:rsidR="006F25B2" w:rsidRPr="00B05258" w:rsidRDefault="006F25B2" w:rsidP="006F25B2">
      <w:pPr>
        <w:pStyle w:val="ListParagraph"/>
        <w:numPr>
          <w:ilvl w:val="1"/>
          <w:numId w:val="2"/>
        </w:numPr>
        <w:rPr>
          <w:rFonts w:asciiTheme="majorHAnsi" w:hAnsiTheme="majorHAnsi" w:cstheme="majorHAnsi"/>
          <w:sz w:val="20"/>
          <w:szCs w:val="20"/>
        </w:rPr>
      </w:pPr>
      <w:r w:rsidRPr="00B05258">
        <w:rPr>
          <w:rFonts w:asciiTheme="majorHAnsi" w:hAnsiTheme="majorHAnsi" w:cstheme="majorHAnsi"/>
          <w:sz w:val="20"/>
          <w:szCs w:val="20"/>
        </w:rPr>
        <w:t xml:space="preserve">Envolve:  PA Medical Director, Credential Committee  </w:t>
      </w:r>
    </w:p>
    <w:p w14:paraId="6D9C796A" w14:textId="048FB3C5" w:rsidR="002F51F8" w:rsidRPr="00FE4BA9" w:rsidRDefault="006F25B2" w:rsidP="00FE4BA9">
      <w:pPr>
        <w:pStyle w:val="ListParagraph"/>
        <w:numPr>
          <w:ilvl w:val="1"/>
          <w:numId w:val="2"/>
        </w:numPr>
        <w:rPr>
          <w:rFonts w:asciiTheme="majorHAnsi" w:hAnsiTheme="majorHAnsi" w:cstheme="majorHAnsi"/>
          <w:sz w:val="20"/>
          <w:szCs w:val="20"/>
        </w:rPr>
      </w:pPr>
      <w:r w:rsidRPr="00B05258">
        <w:rPr>
          <w:rFonts w:asciiTheme="majorHAnsi" w:hAnsiTheme="majorHAnsi" w:cstheme="majorHAnsi"/>
          <w:sz w:val="20"/>
          <w:szCs w:val="20"/>
        </w:rPr>
        <w:t>Optometric Education Consultants- Scottsdale</w:t>
      </w:r>
      <w:r w:rsidR="00B05258" w:rsidRPr="00B05258">
        <w:rPr>
          <w:rFonts w:asciiTheme="majorHAnsi" w:hAnsiTheme="majorHAnsi" w:cstheme="majorHAnsi"/>
          <w:sz w:val="20"/>
          <w:szCs w:val="20"/>
        </w:rPr>
        <w:t xml:space="preserve">, </w:t>
      </w:r>
      <w:r w:rsidRPr="00B05258">
        <w:rPr>
          <w:rFonts w:asciiTheme="majorHAnsi" w:hAnsiTheme="majorHAnsi" w:cstheme="majorHAnsi"/>
          <w:sz w:val="20"/>
          <w:szCs w:val="20"/>
        </w:rPr>
        <w:t xml:space="preserve">Quebec City, </w:t>
      </w:r>
      <w:r w:rsidR="00B05258" w:rsidRPr="00B05258">
        <w:rPr>
          <w:rFonts w:asciiTheme="majorHAnsi" w:hAnsiTheme="majorHAnsi" w:cstheme="majorHAnsi"/>
          <w:sz w:val="20"/>
          <w:szCs w:val="20"/>
        </w:rPr>
        <w:t xml:space="preserve">and Nashville- </w:t>
      </w:r>
      <w:r w:rsidRPr="00B05258">
        <w:rPr>
          <w:rFonts w:asciiTheme="majorHAnsi" w:hAnsiTheme="majorHAnsi" w:cstheme="majorHAnsi"/>
          <w:sz w:val="20"/>
          <w:szCs w:val="20"/>
        </w:rPr>
        <w:t xml:space="preserve">Owner  </w:t>
      </w:r>
    </w:p>
    <w:p w14:paraId="3013786A" w14:textId="370FE333" w:rsidR="002B347F" w:rsidRPr="00B05258" w:rsidRDefault="002B347F" w:rsidP="002B347F">
      <w:pPr>
        <w:pStyle w:val="ListParagraph"/>
        <w:numPr>
          <w:ilvl w:val="0"/>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How Many People With</w:t>
      </w:r>
      <w:r w:rsidR="00661858">
        <w:rPr>
          <w:rFonts w:asciiTheme="majorHAnsi" w:eastAsia="Times New Roman" w:hAnsiTheme="majorHAnsi" w:cstheme="majorHAnsi"/>
          <w:sz w:val="20"/>
          <w:szCs w:val="20"/>
        </w:rPr>
        <w:t>:</w:t>
      </w:r>
    </w:p>
    <w:p w14:paraId="75FF59BD" w14:textId="17680BD6" w:rsidR="002B347F" w:rsidRPr="00B05258" w:rsidRDefault="002B347F" w:rsidP="002B347F">
      <w:pPr>
        <w:pStyle w:val="ListParagraph"/>
        <w:numPr>
          <w:ilvl w:val="1"/>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Diabetes</w:t>
      </w:r>
      <w:r w:rsidR="002E3365">
        <w:rPr>
          <w:rFonts w:asciiTheme="majorHAnsi" w:eastAsia="Times New Roman" w:hAnsiTheme="majorHAnsi" w:cstheme="majorHAnsi"/>
          <w:sz w:val="20"/>
          <w:szCs w:val="20"/>
        </w:rPr>
        <w:t xml:space="preserve"> 30 million</w:t>
      </w:r>
    </w:p>
    <w:p w14:paraId="6022A2B1" w14:textId="236C939F" w:rsidR="002B347F" w:rsidRPr="00B05258" w:rsidRDefault="002B347F" w:rsidP="002B347F">
      <w:pPr>
        <w:pStyle w:val="ListParagraph"/>
        <w:numPr>
          <w:ilvl w:val="1"/>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Thyroi</w:t>
      </w:r>
      <w:r w:rsidR="00661858">
        <w:rPr>
          <w:rFonts w:asciiTheme="majorHAnsi" w:eastAsia="Times New Roman" w:hAnsiTheme="majorHAnsi" w:cstheme="majorHAnsi"/>
          <w:sz w:val="20"/>
          <w:szCs w:val="20"/>
        </w:rPr>
        <w:t xml:space="preserve">d </w:t>
      </w:r>
      <w:r w:rsidR="002E3365">
        <w:rPr>
          <w:rFonts w:asciiTheme="majorHAnsi" w:eastAsia="Times New Roman" w:hAnsiTheme="majorHAnsi" w:cstheme="majorHAnsi"/>
          <w:sz w:val="20"/>
          <w:szCs w:val="20"/>
        </w:rPr>
        <w:t xml:space="preserve">  30 million</w:t>
      </w:r>
    </w:p>
    <w:p w14:paraId="2BC84408" w14:textId="5FED2627" w:rsidR="002B347F" w:rsidRPr="00B05258" w:rsidRDefault="002B347F" w:rsidP="002B347F">
      <w:pPr>
        <w:pStyle w:val="ListParagraph"/>
        <w:numPr>
          <w:ilvl w:val="1"/>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Glaucoma</w:t>
      </w:r>
      <w:r w:rsidR="002E3365">
        <w:rPr>
          <w:rFonts w:asciiTheme="majorHAnsi" w:eastAsia="Times New Roman" w:hAnsiTheme="majorHAnsi" w:cstheme="majorHAnsi"/>
          <w:sz w:val="20"/>
          <w:szCs w:val="20"/>
        </w:rPr>
        <w:t xml:space="preserve"> 3-6 million </w:t>
      </w:r>
      <w:bookmarkStart w:id="0" w:name="_GoBack"/>
      <w:bookmarkEnd w:id="0"/>
    </w:p>
    <w:p w14:paraId="3CE6B7AE" w14:textId="2AD1D55E" w:rsidR="002B347F" w:rsidRPr="00B05258" w:rsidRDefault="002B347F" w:rsidP="002B347F">
      <w:pPr>
        <w:pStyle w:val="ListParagraph"/>
        <w:numPr>
          <w:ilvl w:val="1"/>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 xml:space="preserve">Dry Eye </w:t>
      </w:r>
      <w:r w:rsidR="002E3365">
        <w:rPr>
          <w:rFonts w:asciiTheme="majorHAnsi" w:eastAsia="Times New Roman" w:hAnsiTheme="majorHAnsi" w:cstheme="majorHAnsi"/>
          <w:sz w:val="20"/>
          <w:szCs w:val="20"/>
        </w:rPr>
        <w:t xml:space="preserve">  30 million</w:t>
      </w:r>
    </w:p>
    <w:p w14:paraId="7A2160B4" w14:textId="77777777" w:rsidR="002B347F" w:rsidRPr="00B05258" w:rsidRDefault="002B347F" w:rsidP="002B347F">
      <w:pPr>
        <w:pStyle w:val="ListParagraph"/>
        <w:numPr>
          <w:ilvl w:val="0"/>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 xml:space="preserve">Vital Dyes </w:t>
      </w:r>
    </w:p>
    <w:p w14:paraId="6D87D911" w14:textId="77777777" w:rsidR="002B347F" w:rsidRPr="00B05258" w:rsidRDefault="002B347F" w:rsidP="002B347F">
      <w:pPr>
        <w:pStyle w:val="ListParagraph"/>
        <w:numPr>
          <w:ilvl w:val="1"/>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 xml:space="preserve">Fluorescein </w:t>
      </w:r>
    </w:p>
    <w:p w14:paraId="0F9F4ECD" w14:textId="77777777" w:rsidR="002B347F" w:rsidRPr="00B05258" w:rsidRDefault="002B347F" w:rsidP="002B347F">
      <w:pPr>
        <w:pStyle w:val="ListParagraph"/>
        <w:numPr>
          <w:ilvl w:val="2"/>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Detects disruption of intercellular junctions</w:t>
      </w:r>
    </w:p>
    <w:p w14:paraId="6D9EB80E" w14:textId="77777777" w:rsidR="002B347F" w:rsidRPr="00B05258" w:rsidRDefault="002B347F" w:rsidP="002B347F">
      <w:pPr>
        <w:pStyle w:val="ListParagraph"/>
        <w:numPr>
          <w:ilvl w:val="2"/>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Positive (stain)-pooling</w:t>
      </w:r>
    </w:p>
    <w:p w14:paraId="7D07EA04" w14:textId="77777777" w:rsidR="002B347F" w:rsidRPr="00B05258" w:rsidRDefault="002B347F" w:rsidP="002B347F">
      <w:pPr>
        <w:pStyle w:val="ListParagraph"/>
        <w:numPr>
          <w:ilvl w:val="2"/>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Negative (stain)-high or elevated areas</w:t>
      </w:r>
    </w:p>
    <w:p w14:paraId="33A9A240" w14:textId="77777777" w:rsidR="002B347F" w:rsidRPr="00B05258" w:rsidRDefault="002B347F" w:rsidP="002B347F">
      <w:pPr>
        <w:pStyle w:val="ListParagraph"/>
        <w:numPr>
          <w:ilvl w:val="1"/>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 xml:space="preserve">Rose </w:t>
      </w:r>
      <w:proofErr w:type="spellStart"/>
      <w:r w:rsidRPr="00B05258">
        <w:rPr>
          <w:rFonts w:asciiTheme="majorHAnsi" w:eastAsia="Times New Roman" w:hAnsiTheme="majorHAnsi" w:cstheme="majorHAnsi"/>
          <w:sz w:val="20"/>
          <w:szCs w:val="20"/>
        </w:rPr>
        <w:t>bengal</w:t>
      </w:r>
      <w:proofErr w:type="spellEnd"/>
      <w:r w:rsidRPr="00B05258">
        <w:rPr>
          <w:rFonts w:asciiTheme="majorHAnsi" w:eastAsia="Times New Roman" w:hAnsiTheme="majorHAnsi" w:cstheme="majorHAnsi"/>
          <w:sz w:val="20"/>
          <w:szCs w:val="20"/>
        </w:rPr>
        <w:t xml:space="preserve"> and </w:t>
      </w:r>
      <w:proofErr w:type="spellStart"/>
      <w:r w:rsidRPr="00B05258">
        <w:rPr>
          <w:rFonts w:asciiTheme="majorHAnsi" w:eastAsia="Times New Roman" w:hAnsiTheme="majorHAnsi" w:cstheme="majorHAnsi"/>
          <w:sz w:val="20"/>
          <w:szCs w:val="20"/>
        </w:rPr>
        <w:t>Lissamine</w:t>
      </w:r>
      <w:proofErr w:type="spellEnd"/>
      <w:r w:rsidRPr="00B05258">
        <w:rPr>
          <w:rFonts w:asciiTheme="majorHAnsi" w:eastAsia="Times New Roman" w:hAnsiTheme="majorHAnsi" w:cstheme="majorHAnsi"/>
          <w:sz w:val="20"/>
          <w:szCs w:val="20"/>
        </w:rPr>
        <w:t xml:space="preserve"> green </w:t>
      </w:r>
    </w:p>
    <w:p w14:paraId="0DC24267" w14:textId="77777777" w:rsidR="002B347F" w:rsidRPr="00B05258" w:rsidRDefault="002B347F" w:rsidP="002B347F">
      <w:pPr>
        <w:pStyle w:val="ListParagraph"/>
        <w:numPr>
          <w:ilvl w:val="2"/>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Stains devitalized cells and cells that have lost normal mucin surface</w:t>
      </w:r>
    </w:p>
    <w:p w14:paraId="707A1207" w14:textId="77777777" w:rsidR="002B347F" w:rsidRPr="00B05258" w:rsidRDefault="002B347F" w:rsidP="002B347F">
      <w:pPr>
        <w:pStyle w:val="ListParagraph"/>
        <w:numPr>
          <w:ilvl w:val="2"/>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Detects abnormal epithelial cells</w:t>
      </w:r>
    </w:p>
    <w:p w14:paraId="1612819E" w14:textId="77777777" w:rsidR="002B347F" w:rsidRPr="00B05258" w:rsidRDefault="002B347F" w:rsidP="002B347F">
      <w:pPr>
        <w:pStyle w:val="ListParagraph"/>
        <w:numPr>
          <w:ilvl w:val="1"/>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Why are Conjunctival Staining and SPK Often Missed or Under Scored?</w:t>
      </w:r>
    </w:p>
    <w:p w14:paraId="5F03539A" w14:textId="77777777" w:rsidR="002B347F" w:rsidRPr="00B05258" w:rsidRDefault="002B347F" w:rsidP="002B347F">
      <w:pPr>
        <w:pStyle w:val="ListParagraph"/>
        <w:numPr>
          <w:ilvl w:val="0"/>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Aqueous Deficient vs Evaporative</w:t>
      </w:r>
    </w:p>
    <w:p w14:paraId="1DAB268B" w14:textId="77777777" w:rsidR="002B347F" w:rsidRPr="00B05258" w:rsidRDefault="002B347F" w:rsidP="002B347F">
      <w:pPr>
        <w:pStyle w:val="ListParagraph"/>
        <w:numPr>
          <w:ilvl w:val="1"/>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lastRenderedPageBreak/>
        <w:t>What’s the common denominator?</w:t>
      </w:r>
    </w:p>
    <w:p w14:paraId="49F2760A" w14:textId="77777777" w:rsidR="002B347F" w:rsidRPr="00B05258" w:rsidRDefault="002B347F" w:rsidP="002B347F">
      <w:pPr>
        <w:pStyle w:val="ListParagraph"/>
        <w:numPr>
          <w:ilvl w:val="2"/>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Eyes burn/discomfort/pain</w:t>
      </w:r>
    </w:p>
    <w:p w14:paraId="75A74BC6" w14:textId="77777777" w:rsidR="002B347F" w:rsidRPr="00B05258" w:rsidRDefault="002B347F" w:rsidP="002B347F">
      <w:pPr>
        <w:pStyle w:val="ListParagraph"/>
        <w:numPr>
          <w:ilvl w:val="2"/>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pH</w:t>
      </w:r>
    </w:p>
    <w:p w14:paraId="2E12EB95" w14:textId="77777777" w:rsidR="002B347F" w:rsidRPr="00B05258" w:rsidRDefault="002B347F" w:rsidP="002B347F">
      <w:pPr>
        <w:pStyle w:val="ListParagraph"/>
        <w:numPr>
          <w:ilvl w:val="1"/>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What’s the next question?</w:t>
      </w:r>
    </w:p>
    <w:p w14:paraId="26E48853" w14:textId="77777777" w:rsidR="002B347F" w:rsidRPr="00B05258" w:rsidRDefault="002B347F" w:rsidP="002B347F">
      <w:pPr>
        <w:pStyle w:val="ListParagraph"/>
        <w:numPr>
          <w:ilvl w:val="2"/>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When is it worse?</w:t>
      </w:r>
    </w:p>
    <w:p w14:paraId="284E9FC9" w14:textId="77777777" w:rsidR="002B347F" w:rsidRPr="00B05258" w:rsidRDefault="002B347F" w:rsidP="002B347F">
      <w:pPr>
        <w:pStyle w:val="ListParagraph"/>
        <w:numPr>
          <w:ilvl w:val="2"/>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AM/PM</w:t>
      </w:r>
    </w:p>
    <w:p w14:paraId="6B54AE5F" w14:textId="77777777" w:rsidR="002B347F" w:rsidRPr="00B05258" w:rsidRDefault="002B347F" w:rsidP="002B347F">
      <w:pPr>
        <w:pStyle w:val="ListParagraph"/>
        <w:numPr>
          <w:ilvl w:val="1"/>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AM- bacteria/parasite related</w:t>
      </w:r>
    </w:p>
    <w:p w14:paraId="2AB24FE0" w14:textId="77777777" w:rsidR="002B347F" w:rsidRPr="00B05258" w:rsidRDefault="002B347F" w:rsidP="002B347F">
      <w:pPr>
        <w:pStyle w:val="ListParagraph"/>
        <w:numPr>
          <w:ilvl w:val="1"/>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 xml:space="preserve">PM- aqueous deficient </w:t>
      </w:r>
    </w:p>
    <w:p w14:paraId="15AF0471" w14:textId="66F5F602" w:rsidR="002B347F" w:rsidRPr="00B05258" w:rsidRDefault="002B347F" w:rsidP="002B347F">
      <w:pPr>
        <w:pStyle w:val="ListParagraph"/>
        <w:numPr>
          <w:ilvl w:val="0"/>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48-year-old man; OU red, gritty, sandy and dry feeling</w:t>
      </w:r>
    </w:p>
    <w:p w14:paraId="764A2223" w14:textId="77777777" w:rsidR="002B347F" w:rsidRPr="00B05258" w:rsidRDefault="002B347F" w:rsidP="002B347F">
      <w:pPr>
        <w:pStyle w:val="ListParagraph"/>
        <w:numPr>
          <w:ilvl w:val="1"/>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Diagnosis</w:t>
      </w:r>
    </w:p>
    <w:p w14:paraId="150C96AC" w14:textId="77777777" w:rsidR="002B347F" w:rsidRPr="00B05258" w:rsidRDefault="002B347F" w:rsidP="002B347F">
      <w:pPr>
        <w:pStyle w:val="ListParagraph"/>
        <w:numPr>
          <w:ilvl w:val="2"/>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Rosacea</w:t>
      </w:r>
    </w:p>
    <w:p w14:paraId="1EFD0500" w14:textId="77777777" w:rsidR="002B347F" w:rsidRPr="00B05258" w:rsidRDefault="002B347F" w:rsidP="002B347F">
      <w:pPr>
        <w:pStyle w:val="ListParagraph"/>
        <w:numPr>
          <w:ilvl w:val="1"/>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What findings support your diagnosis?</w:t>
      </w:r>
    </w:p>
    <w:p w14:paraId="6BB59389" w14:textId="77777777" w:rsidR="002B347F" w:rsidRPr="00B05258" w:rsidRDefault="002B347F" w:rsidP="002B347F">
      <w:pPr>
        <w:pStyle w:val="ListParagraph"/>
        <w:numPr>
          <w:ilvl w:val="2"/>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Telangiectasias</w:t>
      </w:r>
    </w:p>
    <w:p w14:paraId="2FE9D400" w14:textId="77777777" w:rsidR="002B347F" w:rsidRPr="00B05258" w:rsidRDefault="002B347F" w:rsidP="002B347F">
      <w:pPr>
        <w:pStyle w:val="ListParagraph"/>
        <w:numPr>
          <w:ilvl w:val="2"/>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Erythema of the cheeks, forehead and nose</w:t>
      </w:r>
    </w:p>
    <w:p w14:paraId="3876C6C3" w14:textId="77777777" w:rsidR="002B347F" w:rsidRPr="00B05258" w:rsidRDefault="002B347F" w:rsidP="002B347F">
      <w:pPr>
        <w:pStyle w:val="ListParagraph"/>
        <w:numPr>
          <w:ilvl w:val="2"/>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Rhinophyma</w:t>
      </w:r>
    </w:p>
    <w:p w14:paraId="3FB3FA9C" w14:textId="77777777" w:rsidR="002B347F" w:rsidRPr="00B05258" w:rsidRDefault="002B347F" w:rsidP="002B347F">
      <w:pPr>
        <w:pStyle w:val="ListParagraph"/>
        <w:numPr>
          <w:ilvl w:val="3"/>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 xml:space="preserve">Indicates chronic </w:t>
      </w:r>
    </w:p>
    <w:p w14:paraId="42340A59" w14:textId="600B56A6" w:rsidR="002B347F" w:rsidRPr="00B05258" w:rsidRDefault="002B347F" w:rsidP="002B347F">
      <w:pPr>
        <w:pStyle w:val="ListParagraph"/>
        <w:numPr>
          <w:ilvl w:val="1"/>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Let us get a closer look</w:t>
      </w:r>
    </w:p>
    <w:p w14:paraId="617DCE93" w14:textId="1498DE31" w:rsidR="002B347F" w:rsidRPr="00B05258" w:rsidRDefault="002B347F" w:rsidP="002B347F">
      <w:pPr>
        <w:pStyle w:val="ListParagraph"/>
        <w:numPr>
          <w:ilvl w:val="2"/>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 xml:space="preserve">Meibomian Gland Dysfunction- Exacerbated by Rosacea </w:t>
      </w:r>
    </w:p>
    <w:p w14:paraId="326AB9DD" w14:textId="77777777" w:rsidR="002B347F" w:rsidRPr="00B05258" w:rsidRDefault="002B347F" w:rsidP="002B347F">
      <w:pPr>
        <w:pStyle w:val="ListParagraph"/>
        <w:numPr>
          <w:ilvl w:val="2"/>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Treatment?</w:t>
      </w:r>
    </w:p>
    <w:p w14:paraId="436932AB" w14:textId="77777777" w:rsidR="002B347F" w:rsidRPr="00B05258" w:rsidRDefault="002B347F" w:rsidP="002B347F">
      <w:pPr>
        <w:pStyle w:val="ListParagraph"/>
        <w:numPr>
          <w:ilvl w:val="3"/>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Warm compresses</w:t>
      </w:r>
    </w:p>
    <w:p w14:paraId="35C9ACBA" w14:textId="77777777" w:rsidR="002B347F" w:rsidRPr="00B05258" w:rsidRDefault="002B347F" w:rsidP="002B347F">
      <w:pPr>
        <w:pStyle w:val="ListParagraph"/>
        <w:numPr>
          <w:ilvl w:val="3"/>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Lid hygiene</w:t>
      </w:r>
    </w:p>
    <w:p w14:paraId="14F436E9" w14:textId="77777777" w:rsidR="002B347F" w:rsidRPr="00B05258" w:rsidRDefault="002B347F" w:rsidP="002B347F">
      <w:pPr>
        <w:pStyle w:val="ListParagraph"/>
        <w:numPr>
          <w:ilvl w:val="3"/>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Artificial tears</w:t>
      </w:r>
    </w:p>
    <w:p w14:paraId="77EB4C3A" w14:textId="77777777" w:rsidR="002B347F" w:rsidRPr="00B05258" w:rsidRDefault="002B347F" w:rsidP="002B347F">
      <w:pPr>
        <w:pStyle w:val="ListParagraph"/>
        <w:numPr>
          <w:ilvl w:val="3"/>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Omega 3 fatty acid</w:t>
      </w:r>
    </w:p>
    <w:p w14:paraId="18D84722" w14:textId="77777777" w:rsidR="002B347F" w:rsidRPr="00B05258" w:rsidRDefault="002B347F" w:rsidP="002B347F">
      <w:pPr>
        <w:pStyle w:val="ListParagraph"/>
        <w:numPr>
          <w:ilvl w:val="4"/>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 xml:space="preserve">EPA and DHA total 1500 mg (1000 mg minimum) </w:t>
      </w:r>
    </w:p>
    <w:p w14:paraId="3C2D92C8" w14:textId="77777777" w:rsidR="002B347F" w:rsidRPr="00B05258" w:rsidRDefault="002B347F" w:rsidP="002B347F">
      <w:pPr>
        <w:pStyle w:val="ListParagraph"/>
        <w:numPr>
          <w:ilvl w:val="3"/>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Dermatological consult (Acne Rosacea)</w:t>
      </w:r>
    </w:p>
    <w:p w14:paraId="3B64DBAC" w14:textId="77777777" w:rsidR="002B347F" w:rsidRPr="00B05258" w:rsidRDefault="002B347F" w:rsidP="002B347F">
      <w:pPr>
        <w:pStyle w:val="ListParagraph"/>
        <w:numPr>
          <w:ilvl w:val="3"/>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Oral antibiotics…???</w:t>
      </w:r>
    </w:p>
    <w:p w14:paraId="274C273C" w14:textId="77777777" w:rsidR="002B347F" w:rsidRPr="00B05258" w:rsidRDefault="002B347F" w:rsidP="002B347F">
      <w:pPr>
        <w:pStyle w:val="ListParagraph"/>
        <w:numPr>
          <w:ilvl w:val="4"/>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Which one and why??</w:t>
      </w:r>
    </w:p>
    <w:p w14:paraId="2F89E2CB" w14:textId="77777777" w:rsidR="002B347F" w:rsidRPr="00B05258" w:rsidRDefault="002B347F" w:rsidP="002B347F">
      <w:pPr>
        <w:pStyle w:val="ListParagraph"/>
        <w:numPr>
          <w:ilvl w:val="4"/>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 xml:space="preserve"> Minocycline</w:t>
      </w:r>
    </w:p>
    <w:p w14:paraId="57CE4FD9" w14:textId="636E7644" w:rsidR="002B347F" w:rsidRPr="00B05258" w:rsidRDefault="002B347F" w:rsidP="002B347F">
      <w:pPr>
        <w:pStyle w:val="ListParagraph"/>
        <w:numPr>
          <w:ilvl w:val="1"/>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Clinical Pearl- Treatment Failure</w:t>
      </w:r>
    </w:p>
    <w:p w14:paraId="20DA2A53" w14:textId="77777777" w:rsidR="002B347F" w:rsidRPr="00B05258" w:rsidRDefault="002B347F" w:rsidP="002B347F">
      <w:pPr>
        <w:pStyle w:val="ListParagraph"/>
        <w:numPr>
          <w:ilvl w:val="2"/>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If you continue to think of doxycycline and minocycline as antibiotics, treatment failure will be the result</w:t>
      </w:r>
    </w:p>
    <w:p w14:paraId="6C967A9B" w14:textId="77777777" w:rsidR="002B347F" w:rsidRPr="00B05258" w:rsidRDefault="002B347F" w:rsidP="002B347F">
      <w:pPr>
        <w:pStyle w:val="ListParagraph"/>
        <w:numPr>
          <w:ilvl w:val="2"/>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From this point on consider them a steroid</w:t>
      </w:r>
    </w:p>
    <w:p w14:paraId="63EA7EF2" w14:textId="77777777" w:rsidR="002B347F" w:rsidRPr="00B05258" w:rsidRDefault="002B347F" w:rsidP="002B347F">
      <w:pPr>
        <w:pStyle w:val="ListParagraph"/>
        <w:numPr>
          <w:ilvl w:val="0"/>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Minocycline / Doxycycline</w:t>
      </w:r>
    </w:p>
    <w:p w14:paraId="361506D2" w14:textId="77777777" w:rsidR="002B347F" w:rsidRPr="00B05258" w:rsidRDefault="002B347F" w:rsidP="002B347F">
      <w:pPr>
        <w:pStyle w:val="ListParagraph"/>
        <w:numPr>
          <w:ilvl w:val="1"/>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Drug of choice for marginal inflammatory blepharitis (posterior blepharitis)</w:t>
      </w:r>
    </w:p>
    <w:p w14:paraId="5FB37842" w14:textId="77777777" w:rsidR="002B347F" w:rsidRPr="00B05258" w:rsidRDefault="002B347F" w:rsidP="002B347F">
      <w:pPr>
        <w:pStyle w:val="ListParagraph"/>
        <w:numPr>
          <w:ilvl w:val="1"/>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AB, anti-inflammatory and anti-collagenase</w:t>
      </w:r>
    </w:p>
    <w:p w14:paraId="0319713E" w14:textId="77777777" w:rsidR="002B347F" w:rsidRPr="00B05258" w:rsidRDefault="002B347F" w:rsidP="002B347F">
      <w:pPr>
        <w:pStyle w:val="ListParagraph"/>
        <w:numPr>
          <w:ilvl w:val="1"/>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Inhibits lipase enzyme</w:t>
      </w:r>
    </w:p>
    <w:p w14:paraId="021A1545" w14:textId="77777777" w:rsidR="002B347F" w:rsidRPr="00B05258" w:rsidRDefault="002B347F" w:rsidP="002B347F">
      <w:pPr>
        <w:pStyle w:val="ListParagraph"/>
        <w:numPr>
          <w:ilvl w:val="1"/>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No renal adjustment</w:t>
      </w:r>
    </w:p>
    <w:p w14:paraId="3DAE9EF5" w14:textId="77777777" w:rsidR="002B347F" w:rsidRPr="00B05258" w:rsidRDefault="002B347F" w:rsidP="002B347F">
      <w:pPr>
        <w:pStyle w:val="ListParagraph"/>
        <w:numPr>
          <w:ilvl w:val="1"/>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50-100 mg qd-bid 2-12 weeks (pulse)</w:t>
      </w:r>
    </w:p>
    <w:p w14:paraId="6F14F1E4" w14:textId="77777777" w:rsidR="002B347F" w:rsidRPr="00B05258" w:rsidRDefault="002B347F" w:rsidP="002B347F">
      <w:pPr>
        <w:pStyle w:val="ListParagraph"/>
        <w:numPr>
          <w:ilvl w:val="1"/>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Lower maintenance dose</w:t>
      </w:r>
    </w:p>
    <w:p w14:paraId="1190A8AC" w14:textId="77777777" w:rsidR="002B347F" w:rsidRPr="00B05258" w:rsidRDefault="002B347F" w:rsidP="002B347F">
      <w:pPr>
        <w:pStyle w:val="ListParagraph"/>
        <w:numPr>
          <w:ilvl w:val="1"/>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 xml:space="preserve">20 mg </w:t>
      </w:r>
      <w:proofErr w:type="spellStart"/>
      <w:r w:rsidRPr="00B05258">
        <w:rPr>
          <w:rFonts w:asciiTheme="majorHAnsi" w:eastAsia="Times New Roman" w:hAnsiTheme="majorHAnsi" w:cstheme="majorHAnsi"/>
          <w:sz w:val="20"/>
          <w:szCs w:val="20"/>
        </w:rPr>
        <w:t>Periostat</w:t>
      </w:r>
      <w:proofErr w:type="spellEnd"/>
      <w:r w:rsidRPr="00B05258">
        <w:rPr>
          <w:rFonts w:asciiTheme="majorHAnsi" w:eastAsia="Times New Roman" w:hAnsiTheme="majorHAnsi" w:cstheme="majorHAnsi"/>
          <w:sz w:val="20"/>
          <w:szCs w:val="20"/>
        </w:rPr>
        <w:t xml:space="preserve"> (Doxycycline)</w:t>
      </w:r>
    </w:p>
    <w:p w14:paraId="04CFAE20" w14:textId="77777777" w:rsidR="002B347F" w:rsidRPr="00B05258" w:rsidRDefault="002B347F" w:rsidP="002B347F">
      <w:pPr>
        <w:pStyle w:val="ListParagraph"/>
        <w:numPr>
          <w:ilvl w:val="0"/>
          <w:numId w:val="2"/>
        </w:numPr>
        <w:shd w:val="clear" w:color="auto" w:fill="FFFFFF"/>
        <w:rPr>
          <w:rFonts w:asciiTheme="majorHAnsi" w:eastAsia="Times New Roman" w:hAnsiTheme="majorHAnsi" w:cstheme="majorHAnsi"/>
          <w:sz w:val="20"/>
          <w:szCs w:val="20"/>
        </w:rPr>
      </w:pPr>
      <w:proofErr w:type="spellStart"/>
      <w:r w:rsidRPr="00B05258">
        <w:rPr>
          <w:rFonts w:asciiTheme="majorHAnsi" w:eastAsia="Times New Roman" w:hAnsiTheme="majorHAnsi" w:cstheme="majorHAnsi"/>
          <w:sz w:val="20"/>
          <w:szCs w:val="20"/>
        </w:rPr>
        <w:t>Hyclate</w:t>
      </w:r>
      <w:proofErr w:type="spellEnd"/>
      <w:r w:rsidRPr="00B05258">
        <w:rPr>
          <w:rFonts w:asciiTheme="majorHAnsi" w:eastAsia="Times New Roman" w:hAnsiTheme="majorHAnsi" w:cstheme="majorHAnsi"/>
          <w:sz w:val="20"/>
          <w:szCs w:val="20"/>
        </w:rPr>
        <w:t xml:space="preserve"> vs Monohydrate</w:t>
      </w:r>
    </w:p>
    <w:p w14:paraId="2E57AEBC" w14:textId="725F03D2" w:rsidR="002B347F" w:rsidRPr="00B05258" w:rsidRDefault="002B347F" w:rsidP="002B347F">
      <w:pPr>
        <w:pStyle w:val="ListParagraph"/>
        <w:numPr>
          <w:ilvl w:val="1"/>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Calls from the pharmacist</w:t>
      </w:r>
    </w:p>
    <w:p w14:paraId="74D7231B" w14:textId="77777777" w:rsidR="002B347F" w:rsidRPr="00B05258" w:rsidRDefault="002B347F" w:rsidP="002B347F">
      <w:pPr>
        <w:pStyle w:val="ListParagraph"/>
        <w:numPr>
          <w:ilvl w:val="2"/>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 xml:space="preserve">Doxycycline </w:t>
      </w:r>
    </w:p>
    <w:p w14:paraId="277773E0" w14:textId="3D6A4428" w:rsidR="002B347F" w:rsidRPr="00B05258" w:rsidRDefault="002B347F" w:rsidP="002B347F">
      <w:pPr>
        <w:pStyle w:val="ListParagraph"/>
        <w:numPr>
          <w:ilvl w:val="3"/>
          <w:numId w:val="2"/>
        </w:numPr>
        <w:shd w:val="clear" w:color="auto" w:fill="FFFFFF"/>
        <w:rPr>
          <w:rFonts w:asciiTheme="majorHAnsi" w:eastAsia="Times New Roman" w:hAnsiTheme="majorHAnsi" w:cstheme="majorHAnsi"/>
          <w:sz w:val="20"/>
          <w:szCs w:val="20"/>
        </w:rPr>
      </w:pPr>
      <w:proofErr w:type="spellStart"/>
      <w:r w:rsidRPr="00B05258">
        <w:rPr>
          <w:rFonts w:asciiTheme="majorHAnsi" w:eastAsia="Times New Roman" w:hAnsiTheme="majorHAnsi" w:cstheme="majorHAnsi"/>
          <w:sz w:val="20"/>
          <w:szCs w:val="20"/>
        </w:rPr>
        <w:t>Doryx</w:t>
      </w:r>
      <w:proofErr w:type="spellEnd"/>
      <w:r w:rsidRPr="00B05258">
        <w:rPr>
          <w:rFonts w:asciiTheme="majorHAnsi" w:eastAsia="Times New Roman" w:hAnsiTheme="majorHAnsi" w:cstheme="majorHAnsi"/>
          <w:sz w:val="20"/>
          <w:szCs w:val="20"/>
        </w:rPr>
        <w:t xml:space="preserve">- Enteric coated </w:t>
      </w:r>
      <w:proofErr w:type="spellStart"/>
      <w:r w:rsidRPr="00B05258">
        <w:rPr>
          <w:rFonts w:asciiTheme="majorHAnsi" w:eastAsia="Times New Roman" w:hAnsiTheme="majorHAnsi" w:cstheme="majorHAnsi"/>
          <w:sz w:val="20"/>
          <w:szCs w:val="20"/>
        </w:rPr>
        <w:t>hyclate</w:t>
      </w:r>
      <w:proofErr w:type="spellEnd"/>
      <w:r w:rsidRPr="00B05258">
        <w:rPr>
          <w:rFonts w:asciiTheme="majorHAnsi" w:eastAsia="Times New Roman" w:hAnsiTheme="majorHAnsi" w:cstheme="majorHAnsi"/>
          <w:sz w:val="20"/>
          <w:szCs w:val="20"/>
        </w:rPr>
        <w:t xml:space="preserve"> pellet)</w:t>
      </w:r>
    </w:p>
    <w:p w14:paraId="55485EE6" w14:textId="3202FA16" w:rsidR="002B347F" w:rsidRPr="00B05258" w:rsidRDefault="002B347F" w:rsidP="002B347F">
      <w:pPr>
        <w:pStyle w:val="ListParagraph"/>
        <w:numPr>
          <w:ilvl w:val="3"/>
          <w:numId w:val="2"/>
        </w:numPr>
        <w:shd w:val="clear" w:color="auto" w:fill="FFFFFF"/>
        <w:rPr>
          <w:rFonts w:asciiTheme="majorHAnsi" w:eastAsia="Times New Roman" w:hAnsiTheme="majorHAnsi" w:cstheme="majorHAnsi"/>
          <w:sz w:val="20"/>
          <w:szCs w:val="20"/>
        </w:rPr>
      </w:pPr>
      <w:proofErr w:type="spellStart"/>
      <w:r w:rsidRPr="00B05258">
        <w:rPr>
          <w:rFonts w:asciiTheme="majorHAnsi" w:eastAsia="Times New Roman" w:hAnsiTheme="majorHAnsi" w:cstheme="majorHAnsi"/>
          <w:sz w:val="20"/>
          <w:szCs w:val="20"/>
        </w:rPr>
        <w:t>Adoxa</w:t>
      </w:r>
      <w:proofErr w:type="spellEnd"/>
      <w:r w:rsidRPr="00B05258">
        <w:rPr>
          <w:rFonts w:asciiTheme="majorHAnsi" w:eastAsia="Times New Roman" w:hAnsiTheme="majorHAnsi" w:cstheme="majorHAnsi"/>
          <w:sz w:val="20"/>
          <w:szCs w:val="20"/>
        </w:rPr>
        <w:t xml:space="preserve"> - Monohydrate</w:t>
      </w:r>
    </w:p>
    <w:p w14:paraId="540FFB4B" w14:textId="77777777" w:rsidR="002B347F" w:rsidRPr="00B05258" w:rsidRDefault="002B347F" w:rsidP="002B347F">
      <w:pPr>
        <w:pStyle w:val="ListParagraph"/>
        <w:numPr>
          <w:ilvl w:val="0"/>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bCs/>
          <w:sz w:val="20"/>
          <w:szCs w:val="20"/>
        </w:rPr>
        <w:t>Precautions with Oral Tetracycline Analogs</w:t>
      </w:r>
    </w:p>
    <w:p w14:paraId="01190FAD" w14:textId="77777777" w:rsidR="002B347F" w:rsidRPr="00B05258" w:rsidRDefault="002B347F" w:rsidP="002B347F">
      <w:pPr>
        <w:pStyle w:val="ListParagraph"/>
        <w:numPr>
          <w:ilvl w:val="1"/>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Enhanced photosensitivity</w:t>
      </w:r>
    </w:p>
    <w:p w14:paraId="397B02B1" w14:textId="77777777" w:rsidR="002B347F" w:rsidRPr="00B05258" w:rsidRDefault="002B347F" w:rsidP="002B347F">
      <w:pPr>
        <w:pStyle w:val="ListParagraph"/>
        <w:numPr>
          <w:ilvl w:val="1"/>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Avoid in children and pregnancy (Category D)</w:t>
      </w:r>
    </w:p>
    <w:p w14:paraId="3F230589" w14:textId="77777777" w:rsidR="002B347F" w:rsidRPr="00B05258" w:rsidRDefault="002B347F" w:rsidP="002B347F">
      <w:pPr>
        <w:pStyle w:val="ListParagraph"/>
        <w:numPr>
          <w:ilvl w:val="1"/>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 xml:space="preserve">Enhances the effects of </w:t>
      </w:r>
    </w:p>
    <w:p w14:paraId="3D9837C7" w14:textId="77777777" w:rsidR="002B347F" w:rsidRPr="00B05258" w:rsidRDefault="002B347F" w:rsidP="002B347F">
      <w:pPr>
        <w:pStyle w:val="ListParagraph"/>
        <w:numPr>
          <w:ilvl w:val="2"/>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Coumadin</w:t>
      </w:r>
    </w:p>
    <w:p w14:paraId="13A0B36C" w14:textId="77777777" w:rsidR="002B347F" w:rsidRPr="00B05258" w:rsidRDefault="002B347F" w:rsidP="002B347F">
      <w:pPr>
        <w:pStyle w:val="ListParagraph"/>
        <w:numPr>
          <w:ilvl w:val="2"/>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Digoxin</w:t>
      </w:r>
    </w:p>
    <w:p w14:paraId="170FFFD1" w14:textId="77777777" w:rsidR="002B347F" w:rsidRPr="00B05258" w:rsidRDefault="002B347F" w:rsidP="002B347F">
      <w:pPr>
        <w:pStyle w:val="ListParagraph"/>
        <w:numPr>
          <w:ilvl w:val="1"/>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Idiopathic intracranial hypertension</w:t>
      </w:r>
    </w:p>
    <w:p w14:paraId="5BD5B6A3" w14:textId="77777777" w:rsidR="002B347F" w:rsidRPr="00B05258" w:rsidRDefault="002B347F" w:rsidP="00DE6D2E">
      <w:pPr>
        <w:pStyle w:val="ListParagraph"/>
        <w:numPr>
          <w:ilvl w:val="2"/>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Pseudotumor cerebri</w:t>
      </w:r>
    </w:p>
    <w:p w14:paraId="30CC7085" w14:textId="77777777" w:rsidR="002B347F" w:rsidRPr="00B05258" w:rsidRDefault="002B347F" w:rsidP="002B347F">
      <w:pPr>
        <w:pStyle w:val="ListParagraph"/>
        <w:numPr>
          <w:ilvl w:val="1"/>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lastRenderedPageBreak/>
        <w:t xml:space="preserve">Hyperpigmentation </w:t>
      </w:r>
    </w:p>
    <w:p w14:paraId="22BC2896" w14:textId="73514BF9" w:rsidR="002B347F" w:rsidRPr="00B05258" w:rsidRDefault="002B347F" w:rsidP="002B347F">
      <w:pPr>
        <w:pStyle w:val="ListParagraph"/>
        <w:numPr>
          <w:ilvl w:val="0"/>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Case example - Benign intracranial hypertension</w:t>
      </w:r>
    </w:p>
    <w:p w14:paraId="2DA8C874" w14:textId="1EC6A9BD" w:rsidR="002B347F" w:rsidRPr="00B05258" w:rsidRDefault="002B347F" w:rsidP="002B347F">
      <w:pPr>
        <w:pStyle w:val="ListParagraph"/>
        <w:numPr>
          <w:ilvl w:val="0"/>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Case example – Hyperpigmentation</w:t>
      </w:r>
    </w:p>
    <w:p w14:paraId="276DC7A7" w14:textId="65273F00" w:rsidR="002B347F" w:rsidRPr="00B05258" w:rsidRDefault="002B347F" w:rsidP="002B347F">
      <w:pPr>
        <w:pStyle w:val="ListParagraph"/>
        <w:numPr>
          <w:ilvl w:val="1"/>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6 Month Later</w:t>
      </w:r>
    </w:p>
    <w:p w14:paraId="39911E3F" w14:textId="77777777" w:rsidR="002B347F" w:rsidRPr="00B05258" w:rsidRDefault="002B347F" w:rsidP="002B347F">
      <w:pPr>
        <w:pStyle w:val="ListParagraph"/>
        <w:numPr>
          <w:ilvl w:val="1"/>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1 Year Later</w:t>
      </w:r>
    </w:p>
    <w:p w14:paraId="773D794B" w14:textId="6AF8CB3E" w:rsidR="002B347F" w:rsidRPr="00B05258" w:rsidRDefault="002B347F" w:rsidP="002B347F">
      <w:pPr>
        <w:pStyle w:val="ListParagraph"/>
        <w:numPr>
          <w:ilvl w:val="0"/>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Innovations- Dry Eye Disease</w:t>
      </w:r>
    </w:p>
    <w:p w14:paraId="54653998" w14:textId="64F4FA57" w:rsidR="002B347F" w:rsidRPr="00B05258" w:rsidRDefault="002B347F" w:rsidP="002B347F">
      <w:pPr>
        <w:pStyle w:val="ListParagraph"/>
        <w:numPr>
          <w:ilvl w:val="1"/>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Procedures Currently Represent 4% of all US Dry Eye Revenue</w:t>
      </w:r>
    </w:p>
    <w:p w14:paraId="4A5F51C9" w14:textId="136BD3CA" w:rsidR="002B347F" w:rsidRPr="00B05258" w:rsidRDefault="002B347F" w:rsidP="002B347F">
      <w:pPr>
        <w:pStyle w:val="ListParagraph"/>
        <w:numPr>
          <w:ilvl w:val="2"/>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 xml:space="preserve">Procedures AM, plugs, </w:t>
      </w:r>
      <w:proofErr w:type="spellStart"/>
      <w:r w:rsidRPr="00B05258">
        <w:rPr>
          <w:rFonts w:asciiTheme="majorHAnsi" w:eastAsia="Times New Roman" w:hAnsiTheme="majorHAnsi" w:cstheme="majorHAnsi"/>
          <w:sz w:val="20"/>
          <w:szCs w:val="20"/>
        </w:rPr>
        <w:t>Lipiflow</w:t>
      </w:r>
      <w:proofErr w:type="spellEnd"/>
      <w:r w:rsidRPr="00B05258">
        <w:rPr>
          <w:rFonts w:asciiTheme="majorHAnsi" w:eastAsia="Times New Roman" w:hAnsiTheme="majorHAnsi" w:cstheme="majorHAnsi"/>
          <w:sz w:val="20"/>
          <w:szCs w:val="20"/>
        </w:rPr>
        <w:t xml:space="preserve">, </w:t>
      </w:r>
      <w:proofErr w:type="spellStart"/>
      <w:r w:rsidRPr="00B05258">
        <w:rPr>
          <w:rFonts w:asciiTheme="majorHAnsi" w:eastAsia="Times New Roman" w:hAnsiTheme="majorHAnsi" w:cstheme="majorHAnsi"/>
          <w:sz w:val="20"/>
          <w:szCs w:val="20"/>
        </w:rPr>
        <w:t>Miboflo</w:t>
      </w:r>
      <w:proofErr w:type="spellEnd"/>
      <w:r w:rsidRPr="00B05258">
        <w:rPr>
          <w:rFonts w:asciiTheme="majorHAnsi" w:eastAsia="Times New Roman" w:hAnsiTheme="majorHAnsi" w:cstheme="majorHAnsi"/>
          <w:sz w:val="20"/>
          <w:szCs w:val="20"/>
        </w:rPr>
        <w:t xml:space="preserve"> </w:t>
      </w:r>
    </w:p>
    <w:p w14:paraId="2AA898F7" w14:textId="45B6AC7C" w:rsidR="002B347F" w:rsidRPr="00B05258" w:rsidRDefault="002B347F" w:rsidP="002B347F">
      <w:pPr>
        <w:pStyle w:val="ListParagraph"/>
        <w:numPr>
          <w:ilvl w:val="2"/>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 xml:space="preserve">Why we are seeing more devices and innovations </w:t>
      </w:r>
    </w:p>
    <w:p w14:paraId="45D1767E" w14:textId="77777777" w:rsidR="002B347F" w:rsidRPr="00B05258" w:rsidRDefault="002B347F" w:rsidP="002B347F">
      <w:pPr>
        <w:pStyle w:val="ListParagraph"/>
        <w:numPr>
          <w:ilvl w:val="1"/>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Heat to the MG</w:t>
      </w:r>
    </w:p>
    <w:p w14:paraId="2BA4C656" w14:textId="2A261E79" w:rsidR="002B347F" w:rsidRPr="00B05258" w:rsidRDefault="002B347F" w:rsidP="002B347F">
      <w:pPr>
        <w:pStyle w:val="ListParagraph"/>
        <w:numPr>
          <w:ilvl w:val="2"/>
          <w:numId w:val="2"/>
        </w:numPr>
        <w:shd w:val="clear" w:color="auto" w:fill="FFFFFF"/>
        <w:rPr>
          <w:rFonts w:asciiTheme="majorHAnsi" w:eastAsia="Times New Roman" w:hAnsiTheme="majorHAnsi" w:cstheme="majorHAnsi"/>
          <w:sz w:val="20"/>
          <w:szCs w:val="20"/>
        </w:rPr>
      </w:pPr>
      <w:proofErr w:type="spellStart"/>
      <w:r w:rsidRPr="00B05258">
        <w:rPr>
          <w:rFonts w:asciiTheme="majorHAnsi" w:eastAsia="Times New Roman" w:hAnsiTheme="majorHAnsi" w:cstheme="majorHAnsi"/>
          <w:sz w:val="20"/>
          <w:szCs w:val="20"/>
        </w:rPr>
        <w:t>Bruder</w:t>
      </w:r>
      <w:proofErr w:type="spellEnd"/>
      <w:r w:rsidRPr="00B05258">
        <w:rPr>
          <w:rFonts w:asciiTheme="majorHAnsi" w:eastAsia="Times New Roman" w:hAnsiTheme="majorHAnsi" w:cstheme="majorHAnsi"/>
          <w:sz w:val="20"/>
          <w:szCs w:val="20"/>
        </w:rPr>
        <w:t xml:space="preserve"> Moist Heat Eye Compress</w:t>
      </w:r>
    </w:p>
    <w:p w14:paraId="6B59A5E9" w14:textId="77777777" w:rsidR="002B347F" w:rsidRPr="00B05258" w:rsidRDefault="002B347F" w:rsidP="002B347F">
      <w:pPr>
        <w:pStyle w:val="ListParagraph"/>
        <w:numPr>
          <w:ilvl w:val="3"/>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 xml:space="preserve">Moist heat treatment  </w:t>
      </w:r>
    </w:p>
    <w:p w14:paraId="693EBF39" w14:textId="77777777" w:rsidR="002B347F" w:rsidRPr="00B05258" w:rsidRDefault="002B347F" w:rsidP="002B347F">
      <w:pPr>
        <w:pStyle w:val="ListParagraph"/>
        <w:numPr>
          <w:ilvl w:val="3"/>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Stabilize the tear film, improve oil gland function, slow tear evaporation</w:t>
      </w:r>
    </w:p>
    <w:p w14:paraId="273AD6FC" w14:textId="77777777" w:rsidR="002B347F" w:rsidRPr="00B05258" w:rsidRDefault="002B347F" w:rsidP="002B347F">
      <w:pPr>
        <w:pStyle w:val="ListParagraph"/>
        <w:numPr>
          <w:ilvl w:val="3"/>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Ready in seconds, easy to use</w:t>
      </w:r>
    </w:p>
    <w:p w14:paraId="17563CE5" w14:textId="77777777" w:rsidR="002B347F" w:rsidRPr="00B05258" w:rsidRDefault="002B347F" w:rsidP="002B347F">
      <w:pPr>
        <w:pStyle w:val="ListParagraph"/>
        <w:numPr>
          <w:ilvl w:val="3"/>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Patient compliance increases</w:t>
      </w:r>
    </w:p>
    <w:p w14:paraId="626ACB45" w14:textId="77777777" w:rsidR="002B347F" w:rsidRPr="00B05258" w:rsidRDefault="002B347F" w:rsidP="002B347F">
      <w:pPr>
        <w:pStyle w:val="ListParagraph"/>
        <w:numPr>
          <w:ilvl w:val="3"/>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 xml:space="preserve">Patented </w:t>
      </w:r>
      <w:proofErr w:type="spellStart"/>
      <w:r w:rsidRPr="00B05258">
        <w:rPr>
          <w:rFonts w:asciiTheme="majorHAnsi" w:eastAsia="Times New Roman" w:hAnsiTheme="majorHAnsi" w:cstheme="majorHAnsi"/>
          <w:sz w:val="20"/>
          <w:szCs w:val="20"/>
        </w:rPr>
        <w:t>MediBeads</w:t>
      </w:r>
      <w:proofErr w:type="spellEnd"/>
    </w:p>
    <w:p w14:paraId="36050B1B" w14:textId="77777777" w:rsidR="002B347F" w:rsidRPr="00B05258" w:rsidRDefault="002B347F" w:rsidP="002B347F">
      <w:pPr>
        <w:pStyle w:val="ListParagraph"/>
        <w:numPr>
          <w:ilvl w:val="3"/>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Self-hydrating (no need to add water)  </w:t>
      </w:r>
    </w:p>
    <w:p w14:paraId="7A87DA01" w14:textId="77777777" w:rsidR="002B347F" w:rsidRPr="00B05258" w:rsidRDefault="002B347F" w:rsidP="002B347F">
      <w:pPr>
        <w:pStyle w:val="ListParagraph"/>
        <w:numPr>
          <w:ilvl w:val="3"/>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Anti-bacterial and non-allergenic</w:t>
      </w:r>
    </w:p>
    <w:p w14:paraId="48C35857" w14:textId="77777777" w:rsidR="002B347F" w:rsidRPr="00B05258" w:rsidRDefault="002B347F" w:rsidP="002B347F">
      <w:pPr>
        <w:pStyle w:val="ListParagraph"/>
        <w:numPr>
          <w:ilvl w:val="3"/>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Washable and reusable</w:t>
      </w:r>
    </w:p>
    <w:p w14:paraId="0920E4BD" w14:textId="77777777" w:rsidR="002B347F" w:rsidRPr="00B05258" w:rsidRDefault="002B347F" w:rsidP="002B347F">
      <w:pPr>
        <w:pStyle w:val="ListParagraph"/>
        <w:numPr>
          <w:ilvl w:val="3"/>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 xml:space="preserve">Safe for frequent use </w:t>
      </w:r>
    </w:p>
    <w:p w14:paraId="4DF3E60D" w14:textId="77777777" w:rsidR="002B347F" w:rsidRPr="00B05258" w:rsidRDefault="002B347F" w:rsidP="002B347F">
      <w:pPr>
        <w:pStyle w:val="ListParagraph"/>
        <w:numPr>
          <w:ilvl w:val="3"/>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 xml:space="preserve">Microwave for 20-25 seconds </w:t>
      </w:r>
    </w:p>
    <w:p w14:paraId="20CD4DD3" w14:textId="77777777" w:rsidR="002B347F" w:rsidRPr="00B05258" w:rsidRDefault="002B347F" w:rsidP="002B347F">
      <w:pPr>
        <w:pStyle w:val="ListParagraph"/>
        <w:numPr>
          <w:ilvl w:val="3"/>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Apply for 10 minutes</w:t>
      </w:r>
    </w:p>
    <w:p w14:paraId="7F2F6DF7" w14:textId="77777777" w:rsidR="002B347F" w:rsidRPr="00B05258" w:rsidRDefault="002B347F" w:rsidP="002B347F">
      <w:pPr>
        <w:pStyle w:val="ListParagraph"/>
        <w:numPr>
          <w:ilvl w:val="3"/>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Unique pod design provides improved fit and performance</w:t>
      </w:r>
    </w:p>
    <w:p w14:paraId="3A9F0967" w14:textId="77777777" w:rsidR="002B347F" w:rsidRPr="00B05258" w:rsidRDefault="002B347F" w:rsidP="002B347F">
      <w:pPr>
        <w:pStyle w:val="ListParagraph"/>
        <w:numPr>
          <w:ilvl w:val="2"/>
          <w:numId w:val="2"/>
        </w:numPr>
        <w:shd w:val="clear" w:color="auto" w:fill="FFFFFF"/>
        <w:rPr>
          <w:rFonts w:asciiTheme="majorHAnsi" w:eastAsia="Times New Roman" w:hAnsiTheme="majorHAnsi" w:cstheme="majorHAnsi"/>
          <w:sz w:val="20"/>
          <w:szCs w:val="20"/>
        </w:rPr>
      </w:pPr>
      <w:proofErr w:type="spellStart"/>
      <w:r w:rsidRPr="00B05258">
        <w:rPr>
          <w:rFonts w:asciiTheme="majorHAnsi" w:eastAsia="Times New Roman" w:hAnsiTheme="majorHAnsi" w:cstheme="majorHAnsi"/>
          <w:sz w:val="20"/>
          <w:szCs w:val="20"/>
        </w:rPr>
        <w:t>Mibo</w:t>
      </w:r>
      <w:proofErr w:type="spellEnd"/>
      <w:r w:rsidRPr="00B05258">
        <w:rPr>
          <w:rFonts w:asciiTheme="majorHAnsi" w:eastAsia="Times New Roman" w:hAnsiTheme="majorHAnsi" w:cstheme="majorHAnsi"/>
          <w:sz w:val="20"/>
          <w:szCs w:val="20"/>
        </w:rPr>
        <w:t xml:space="preserve"> Heating Pad</w:t>
      </w:r>
    </w:p>
    <w:p w14:paraId="0238881E" w14:textId="77777777" w:rsidR="002B347F" w:rsidRPr="00B05258" w:rsidRDefault="002B347F" w:rsidP="002B347F">
      <w:pPr>
        <w:pStyle w:val="ListParagraph"/>
        <w:numPr>
          <w:ilvl w:val="3"/>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5 settings</w:t>
      </w:r>
    </w:p>
    <w:p w14:paraId="4DCA9641" w14:textId="77777777" w:rsidR="002B347F" w:rsidRPr="00B05258" w:rsidRDefault="002B347F" w:rsidP="002B347F">
      <w:pPr>
        <w:pStyle w:val="ListParagraph"/>
        <w:numPr>
          <w:ilvl w:val="3"/>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Aromatherapy</w:t>
      </w:r>
    </w:p>
    <w:p w14:paraId="6FF30DA9" w14:textId="77777777" w:rsidR="002B347F" w:rsidRPr="00B05258" w:rsidRDefault="002B347F" w:rsidP="002B347F">
      <w:pPr>
        <w:pStyle w:val="ListParagraph"/>
        <w:numPr>
          <w:ilvl w:val="3"/>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Lavender</w:t>
      </w:r>
    </w:p>
    <w:p w14:paraId="5A5FF944" w14:textId="77777777" w:rsidR="002B347F" w:rsidRPr="00B05258" w:rsidRDefault="002B347F" w:rsidP="002B347F">
      <w:pPr>
        <w:pStyle w:val="ListParagraph"/>
        <w:numPr>
          <w:ilvl w:val="3"/>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 xml:space="preserve">USB powered </w:t>
      </w:r>
    </w:p>
    <w:p w14:paraId="2EEA7CB2" w14:textId="77777777" w:rsidR="002B347F" w:rsidRPr="00B05258" w:rsidRDefault="002B347F" w:rsidP="002B347F">
      <w:pPr>
        <w:pStyle w:val="ListParagraph"/>
        <w:numPr>
          <w:ilvl w:val="2"/>
          <w:numId w:val="2"/>
        </w:numPr>
        <w:shd w:val="clear" w:color="auto" w:fill="FFFFFF"/>
        <w:rPr>
          <w:rFonts w:asciiTheme="majorHAnsi" w:eastAsia="Times New Roman" w:hAnsiTheme="majorHAnsi" w:cstheme="majorHAnsi"/>
          <w:sz w:val="20"/>
          <w:szCs w:val="20"/>
        </w:rPr>
      </w:pPr>
      <w:proofErr w:type="spellStart"/>
      <w:r w:rsidRPr="00B05258">
        <w:rPr>
          <w:rFonts w:asciiTheme="majorHAnsi" w:eastAsia="Times New Roman" w:hAnsiTheme="majorHAnsi" w:cstheme="majorHAnsi"/>
          <w:sz w:val="20"/>
          <w:szCs w:val="20"/>
        </w:rPr>
        <w:t>Mibo</w:t>
      </w:r>
      <w:proofErr w:type="spellEnd"/>
      <w:r w:rsidRPr="00B05258">
        <w:rPr>
          <w:rFonts w:asciiTheme="majorHAnsi" w:eastAsia="Times New Roman" w:hAnsiTheme="majorHAnsi" w:cstheme="majorHAnsi"/>
          <w:sz w:val="20"/>
          <w:szCs w:val="20"/>
        </w:rPr>
        <w:t xml:space="preserve"> </w:t>
      </w:r>
      <w:proofErr w:type="spellStart"/>
      <w:r w:rsidRPr="00B05258">
        <w:rPr>
          <w:rFonts w:asciiTheme="majorHAnsi" w:eastAsia="Times New Roman" w:hAnsiTheme="majorHAnsi" w:cstheme="majorHAnsi"/>
          <w:sz w:val="20"/>
          <w:szCs w:val="20"/>
        </w:rPr>
        <w:t>Thermoflo</w:t>
      </w:r>
      <w:proofErr w:type="spellEnd"/>
    </w:p>
    <w:p w14:paraId="74BE8E14" w14:textId="77777777" w:rsidR="002B347F" w:rsidRPr="00B05258" w:rsidRDefault="002B347F" w:rsidP="002B347F">
      <w:pPr>
        <w:pStyle w:val="ListParagraph"/>
        <w:numPr>
          <w:ilvl w:val="3"/>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Ultrasound gel, heat, skin</w:t>
      </w:r>
    </w:p>
    <w:p w14:paraId="4D5D982A" w14:textId="77777777" w:rsidR="002B347F" w:rsidRPr="00B05258" w:rsidRDefault="002B347F" w:rsidP="002B347F">
      <w:pPr>
        <w:pStyle w:val="ListParagraph"/>
        <w:numPr>
          <w:ilvl w:val="3"/>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Comfortable treatment, no pressure</w:t>
      </w:r>
    </w:p>
    <w:p w14:paraId="1AA369B0" w14:textId="77777777" w:rsidR="002B347F" w:rsidRPr="00B05258" w:rsidRDefault="002B347F" w:rsidP="002B347F">
      <w:pPr>
        <w:pStyle w:val="ListParagraph"/>
        <w:numPr>
          <w:ilvl w:val="3"/>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No disposables (ROI for the practice)</w:t>
      </w:r>
    </w:p>
    <w:p w14:paraId="0A1A4408" w14:textId="77777777" w:rsidR="002B347F" w:rsidRPr="00B05258" w:rsidRDefault="002B347F" w:rsidP="002B347F">
      <w:pPr>
        <w:pStyle w:val="ListParagraph"/>
        <w:numPr>
          <w:ilvl w:val="3"/>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Technician driven eliminating the need to burn the doctors chair time</w:t>
      </w:r>
    </w:p>
    <w:p w14:paraId="2CB09823" w14:textId="77777777" w:rsidR="002B347F" w:rsidRPr="00B05258" w:rsidRDefault="002B347F" w:rsidP="002B347F">
      <w:pPr>
        <w:pStyle w:val="ListParagraph"/>
        <w:numPr>
          <w:ilvl w:val="3"/>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Dry eye maintenance </w:t>
      </w:r>
    </w:p>
    <w:p w14:paraId="7B55B519" w14:textId="1E06E3AE" w:rsidR="002B347F" w:rsidRPr="00B05258" w:rsidRDefault="002B347F" w:rsidP="002B347F">
      <w:pPr>
        <w:pStyle w:val="ListParagraph"/>
        <w:numPr>
          <w:ilvl w:val="1"/>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Pharma Innovations</w:t>
      </w:r>
    </w:p>
    <w:p w14:paraId="2211696F" w14:textId="77777777" w:rsidR="002B347F" w:rsidRPr="00B05258" w:rsidRDefault="002B347F" w:rsidP="002B347F">
      <w:pPr>
        <w:pStyle w:val="ListParagraph"/>
        <w:numPr>
          <w:ilvl w:val="2"/>
          <w:numId w:val="2"/>
        </w:numPr>
        <w:shd w:val="clear" w:color="auto" w:fill="FFFFFF"/>
        <w:rPr>
          <w:rFonts w:asciiTheme="majorHAnsi" w:eastAsia="Times New Roman" w:hAnsiTheme="majorHAnsi" w:cstheme="majorHAnsi"/>
          <w:sz w:val="20"/>
          <w:szCs w:val="20"/>
        </w:rPr>
      </w:pPr>
      <w:proofErr w:type="spellStart"/>
      <w:r w:rsidRPr="00B05258">
        <w:rPr>
          <w:rFonts w:asciiTheme="majorHAnsi" w:eastAsia="Times New Roman" w:hAnsiTheme="majorHAnsi" w:cstheme="majorHAnsi"/>
          <w:sz w:val="20"/>
          <w:szCs w:val="20"/>
        </w:rPr>
        <w:t>Nuzyra</w:t>
      </w:r>
      <w:proofErr w:type="spellEnd"/>
      <w:r w:rsidRPr="00B05258">
        <w:rPr>
          <w:rFonts w:asciiTheme="majorHAnsi" w:eastAsia="Times New Roman" w:hAnsiTheme="majorHAnsi" w:cstheme="majorHAnsi"/>
          <w:sz w:val="20"/>
          <w:szCs w:val="20"/>
        </w:rPr>
        <w:t>™(</w:t>
      </w:r>
      <w:proofErr w:type="spellStart"/>
      <w:r w:rsidRPr="00B05258">
        <w:rPr>
          <w:rFonts w:asciiTheme="majorHAnsi" w:eastAsia="Times New Roman" w:hAnsiTheme="majorHAnsi" w:cstheme="majorHAnsi"/>
          <w:sz w:val="20"/>
          <w:szCs w:val="20"/>
        </w:rPr>
        <w:t>omadacycline</w:t>
      </w:r>
      <w:proofErr w:type="spellEnd"/>
      <w:r w:rsidRPr="00B05258">
        <w:rPr>
          <w:rFonts w:asciiTheme="majorHAnsi" w:eastAsia="Times New Roman" w:hAnsiTheme="majorHAnsi" w:cstheme="majorHAnsi"/>
          <w:sz w:val="20"/>
          <w:szCs w:val="20"/>
        </w:rPr>
        <w:t>)</w:t>
      </w:r>
    </w:p>
    <w:p w14:paraId="110689CA" w14:textId="77777777" w:rsidR="002B347F" w:rsidRPr="00B05258" w:rsidRDefault="002B347F" w:rsidP="002B347F">
      <w:pPr>
        <w:pStyle w:val="ListParagraph"/>
        <w:numPr>
          <w:ilvl w:val="3"/>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Tetracycline antibiotic</w:t>
      </w:r>
    </w:p>
    <w:p w14:paraId="42E0C248" w14:textId="77777777" w:rsidR="002B347F" w:rsidRPr="00B05258" w:rsidRDefault="002B347F" w:rsidP="002B347F">
      <w:pPr>
        <w:pStyle w:val="ListParagraph"/>
        <w:numPr>
          <w:ilvl w:val="3"/>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Approved 2018</w:t>
      </w:r>
    </w:p>
    <w:p w14:paraId="438A0AF7" w14:textId="77777777" w:rsidR="002B347F" w:rsidRPr="00B05258" w:rsidRDefault="002B347F" w:rsidP="002B347F">
      <w:pPr>
        <w:pStyle w:val="ListParagraph"/>
        <w:numPr>
          <w:ilvl w:val="3"/>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Approved for PO/IV treatment of patients</w:t>
      </w:r>
    </w:p>
    <w:p w14:paraId="21D37229" w14:textId="77777777" w:rsidR="002B347F" w:rsidRPr="00B05258" w:rsidRDefault="002B347F" w:rsidP="002B347F">
      <w:pPr>
        <w:pStyle w:val="ListParagraph"/>
        <w:numPr>
          <w:ilvl w:val="4"/>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Bacterial skin infections</w:t>
      </w:r>
    </w:p>
    <w:p w14:paraId="47CF4CDC" w14:textId="77777777" w:rsidR="002B347F" w:rsidRPr="00B05258" w:rsidRDefault="002B347F" w:rsidP="002B347F">
      <w:pPr>
        <w:pStyle w:val="ListParagraph"/>
        <w:numPr>
          <w:ilvl w:val="4"/>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Community-acquired bacterial pneumonia</w:t>
      </w:r>
    </w:p>
    <w:p w14:paraId="69F2B527" w14:textId="39EAD759" w:rsidR="002B347F" w:rsidRPr="00B05258" w:rsidRDefault="002B347F" w:rsidP="002B347F">
      <w:pPr>
        <w:pStyle w:val="ListParagraph"/>
        <w:numPr>
          <w:ilvl w:val="4"/>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ADRs:  Nausea, vomiting, diarrhea, constipation, insomnia</w:t>
      </w:r>
    </w:p>
    <w:p w14:paraId="1F1C9BEC" w14:textId="77777777" w:rsidR="002B347F" w:rsidRPr="00B05258" w:rsidRDefault="002B347F" w:rsidP="002B347F">
      <w:pPr>
        <w:pStyle w:val="ListParagraph"/>
        <w:numPr>
          <w:ilvl w:val="4"/>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Chelation issues JUST like other tetracyclines!</w:t>
      </w:r>
    </w:p>
    <w:p w14:paraId="27965ECA" w14:textId="77777777" w:rsidR="002B347F" w:rsidRPr="00B05258" w:rsidRDefault="002B347F" w:rsidP="002B347F">
      <w:pPr>
        <w:pStyle w:val="ListParagraph"/>
        <w:numPr>
          <w:ilvl w:val="2"/>
          <w:numId w:val="2"/>
        </w:numPr>
        <w:shd w:val="clear" w:color="auto" w:fill="FFFFFF"/>
        <w:rPr>
          <w:rFonts w:asciiTheme="majorHAnsi" w:eastAsia="Times New Roman" w:hAnsiTheme="majorHAnsi" w:cstheme="majorHAnsi"/>
          <w:sz w:val="20"/>
          <w:szCs w:val="20"/>
        </w:rPr>
      </w:pPr>
      <w:proofErr w:type="spellStart"/>
      <w:r w:rsidRPr="00B05258">
        <w:rPr>
          <w:rFonts w:asciiTheme="majorHAnsi" w:eastAsia="Times New Roman" w:hAnsiTheme="majorHAnsi" w:cstheme="majorHAnsi"/>
          <w:sz w:val="20"/>
          <w:szCs w:val="20"/>
        </w:rPr>
        <w:t>Seysara</w:t>
      </w:r>
      <w:proofErr w:type="spellEnd"/>
      <w:r w:rsidRPr="00B05258">
        <w:rPr>
          <w:rFonts w:asciiTheme="majorHAnsi" w:eastAsia="Times New Roman" w:hAnsiTheme="majorHAnsi" w:cstheme="majorHAnsi"/>
          <w:sz w:val="20"/>
          <w:szCs w:val="20"/>
        </w:rPr>
        <w:t>™ (</w:t>
      </w:r>
      <w:proofErr w:type="spellStart"/>
      <w:r w:rsidRPr="00B05258">
        <w:rPr>
          <w:rFonts w:asciiTheme="majorHAnsi" w:eastAsia="Times New Roman" w:hAnsiTheme="majorHAnsi" w:cstheme="majorHAnsi"/>
          <w:sz w:val="20"/>
          <w:szCs w:val="20"/>
        </w:rPr>
        <w:t>sarecycline</w:t>
      </w:r>
      <w:proofErr w:type="spellEnd"/>
      <w:r w:rsidRPr="00B05258">
        <w:rPr>
          <w:rFonts w:asciiTheme="majorHAnsi" w:eastAsia="Times New Roman" w:hAnsiTheme="majorHAnsi" w:cstheme="majorHAnsi"/>
          <w:sz w:val="20"/>
          <w:szCs w:val="20"/>
        </w:rPr>
        <w:t>)</w:t>
      </w:r>
    </w:p>
    <w:p w14:paraId="4EBF2BBF" w14:textId="77777777" w:rsidR="002B347F" w:rsidRPr="00B05258" w:rsidRDefault="002B347F" w:rsidP="002B347F">
      <w:pPr>
        <w:pStyle w:val="ListParagraph"/>
        <w:numPr>
          <w:ilvl w:val="3"/>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Tetracycline drug</w:t>
      </w:r>
    </w:p>
    <w:p w14:paraId="16FE195A" w14:textId="77777777" w:rsidR="002B347F" w:rsidRPr="00B05258" w:rsidRDefault="002B347F" w:rsidP="002B347F">
      <w:pPr>
        <w:pStyle w:val="ListParagraph"/>
        <w:numPr>
          <w:ilvl w:val="3"/>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Approved 2018</w:t>
      </w:r>
    </w:p>
    <w:p w14:paraId="2D1F58CE" w14:textId="77777777" w:rsidR="002B347F" w:rsidRPr="00B05258" w:rsidRDefault="002B347F" w:rsidP="002B347F">
      <w:pPr>
        <w:pStyle w:val="ListParagraph"/>
        <w:numPr>
          <w:ilvl w:val="3"/>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Indicated for the treatment of inflammatory acne in non-nodular, moderate to severe acne vulgaris</w:t>
      </w:r>
    </w:p>
    <w:p w14:paraId="269E98C6" w14:textId="77777777" w:rsidR="002B347F" w:rsidRPr="00B05258" w:rsidRDefault="002B347F" w:rsidP="002B347F">
      <w:pPr>
        <w:pStyle w:val="ListParagraph"/>
        <w:numPr>
          <w:ilvl w:val="3"/>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Can be taken WITH or WITHOUT food!</w:t>
      </w:r>
    </w:p>
    <w:p w14:paraId="2D57B7C7" w14:textId="77777777" w:rsidR="002B347F" w:rsidRPr="00B05258" w:rsidRDefault="002B347F" w:rsidP="002B347F">
      <w:pPr>
        <w:pStyle w:val="ListParagraph"/>
        <w:numPr>
          <w:ilvl w:val="3"/>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ADRs: nausea</w:t>
      </w:r>
    </w:p>
    <w:p w14:paraId="19320A96" w14:textId="77777777" w:rsidR="002B347F" w:rsidRPr="00B05258" w:rsidRDefault="002B347F" w:rsidP="002B347F">
      <w:pPr>
        <w:pStyle w:val="ListParagraph"/>
        <w:numPr>
          <w:ilvl w:val="2"/>
          <w:numId w:val="2"/>
        </w:numPr>
        <w:shd w:val="clear" w:color="auto" w:fill="FFFFFF"/>
        <w:rPr>
          <w:rFonts w:asciiTheme="majorHAnsi" w:eastAsia="Times New Roman" w:hAnsiTheme="majorHAnsi" w:cstheme="majorHAnsi"/>
          <w:sz w:val="20"/>
          <w:szCs w:val="20"/>
        </w:rPr>
      </w:pPr>
      <w:proofErr w:type="spellStart"/>
      <w:r w:rsidRPr="00B05258">
        <w:rPr>
          <w:rFonts w:asciiTheme="majorHAnsi" w:eastAsia="Times New Roman" w:hAnsiTheme="majorHAnsi" w:cstheme="majorHAnsi"/>
          <w:sz w:val="20"/>
          <w:szCs w:val="20"/>
        </w:rPr>
        <w:t>Xerava</w:t>
      </w:r>
      <w:proofErr w:type="spellEnd"/>
      <w:r w:rsidRPr="00B05258">
        <w:rPr>
          <w:rFonts w:asciiTheme="majorHAnsi" w:eastAsia="Times New Roman" w:hAnsiTheme="majorHAnsi" w:cstheme="majorHAnsi"/>
          <w:sz w:val="20"/>
          <w:szCs w:val="20"/>
        </w:rPr>
        <w:t>™ (</w:t>
      </w:r>
      <w:proofErr w:type="spellStart"/>
      <w:r w:rsidRPr="00B05258">
        <w:rPr>
          <w:rFonts w:asciiTheme="majorHAnsi" w:eastAsia="Times New Roman" w:hAnsiTheme="majorHAnsi" w:cstheme="majorHAnsi"/>
          <w:sz w:val="20"/>
          <w:szCs w:val="20"/>
        </w:rPr>
        <w:t>eravacycyline</w:t>
      </w:r>
      <w:proofErr w:type="spellEnd"/>
      <w:r w:rsidRPr="00B05258">
        <w:rPr>
          <w:rFonts w:asciiTheme="majorHAnsi" w:eastAsia="Times New Roman" w:hAnsiTheme="majorHAnsi" w:cstheme="majorHAnsi"/>
          <w:sz w:val="20"/>
          <w:szCs w:val="20"/>
        </w:rPr>
        <w:t>)</w:t>
      </w:r>
    </w:p>
    <w:p w14:paraId="2FCCE64C" w14:textId="77777777" w:rsidR="002B347F" w:rsidRPr="00B05258" w:rsidRDefault="002B347F" w:rsidP="002B347F">
      <w:pPr>
        <w:pStyle w:val="ListParagraph"/>
        <w:numPr>
          <w:ilvl w:val="3"/>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Tetracycline antibiotic</w:t>
      </w:r>
    </w:p>
    <w:p w14:paraId="62ABC83A" w14:textId="77777777" w:rsidR="002B347F" w:rsidRPr="00B05258" w:rsidRDefault="002B347F" w:rsidP="002B347F">
      <w:pPr>
        <w:pStyle w:val="ListParagraph"/>
        <w:numPr>
          <w:ilvl w:val="3"/>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lastRenderedPageBreak/>
        <w:t>Approved 2018</w:t>
      </w:r>
    </w:p>
    <w:p w14:paraId="732D3202" w14:textId="77777777" w:rsidR="002B347F" w:rsidRPr="00B05258" w:rsidRDefault="002B347F" w:rsidP="002B347F">
      <w:pPr>
        <w:pStyle w:val="ListParagraph"/>
        <w:numPr>
          <w:ilvl w:val="3"/>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Indicated for the treatment of intra-abdominal infections in adults</w:t>
      </w:r>
    </w:p>
    <w:p w14:paraId="27E467DF" w14:textId="77777777" w:rsidR="002B347F" w:rsidRPr="00B05258" w:rsidRDefault="002B347F" w:rsidP="002B347F">
      <w:pPr>
        <w:pStyle w:val="ListParagraph"/>
        <w:numPr>
          <w:ilvl w:val="3"/>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IV ONLY</w:t>
      </w:r>
    </w:p>
    <w:p w14:paraId="00719448" w14:textId="77777777" w:rsidR="002B347F" w:rsidRPr="00B05258" w:rsidRDefault="002B347F" w:rsidP="002B347F">
      <w:pPr>
        <w:pStyle w:val="ListParagraph"/>
        <w:numPr>
          <w:ilvl w:val="2"/>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bCs/>
          <w:sz w:val="20"/>
          <w:szCs w:val="20"/>
        </w:rPr>
        <w:t>Xiidra</w:t>
      </w:r>
      <w:r w:rsidRPr="00B05258">
        <w:rPr>
          <w:rFonts w:asciiTheme="majorHAnsi" w:eastAsia="Times New Roman" w:hAnsiTheme="majorHAnsi" w:cstheme="majorHAnsi"/>
          <w:sz w:val="20"/>
          <w:szCs w:val="20"/>
        </w:rPr>
        <w:t>™</w:t>
      </w:r>
      <w:r w:rsidRPr="00B05258">
        <w:rPr>
          <w:rFonts w:asciiTheme="majorHAnsi" w:eastAsia="Times New Roman" w:hAnsiTheme="majorHAnsi" w:cstheme="majorHAnsi"/>
          <w:bCs/>
          <w:sz w:val="20"/>
          <w:szCs w:val="20"/>
        </w:rPr>
        <w:t xml:space="preserve"> (lifitegrast) 5% </w:t>
      </w:r>
    </w:p>
    <w:p w14:paraId="20523F76" w14:textId="7417FA8C" w:rsidR="002B347F" w:rsidRPr="00B05258" w:rsidRDefault="002B347F" w:rsidP="002B347F">
      <w:pPr>
        <w:pStyle w:val="ListParagraph"/>
        <w:numPr>
          <w:ilvl w:val="3"/>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 xml:space="preserve">Company:  </w:t>
      </w:r>
      <w:proofErr w:type="spellStart"/>
      <w:r w:rsidRPr="00B05258">
        <w:rPr>
          <w:rFonts w:asciiTheme="majorHAnsi" w:eastAsia="Times New Roman" w:hAnsiTheme="majorHAnsi" w:cstheme="majorHAnsi"/>
          <w:sz w:val="20"/>
          <w:szCs w:val="20"/>
        </w:rPr>
        <w:t>ShireTak</w:t>
      </w:r>
      <w:r w:rsidR="004D3FCB" w:rsidRPr="00B05258">
        <w:rPr>
          <w:rFonts w:asciiTheme="majorHAnsi" w:eastAsia="Times New Roman" w:hAnsiTheme="majorHAnsi" w:cstheme="majorHAnsi"/>
          <w:sz w:val="20"/>
          <w:szCs w:val="20"/>
        </w:rPr>
        <w:t>eda</w:t>
      </w:r>
      <w:proofErr w:type="spellEnd"/>
    </w:p>
    <w:p w14:paraId="0E595947" w14:textId="77777777" w:rsidR="002B347F" w:rsidRPr="00B05258" w:rsidRDefault="002B347F" w:rsidP="002B347F">
      <w:pPr>
        <w:pStyle w:val="ListParagraph"/>
        <w:numPr>
          <w:ilvl w:val="3"/>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Approved July 2016</w:t>
      </w:r>
    </w:p>
    <w:p w14:paraId="14C2BBBF" w14:textId="77777777" w:rsidR="002B347F" w:rsidRPr="00B05258" w:rsidRDefault="002B347F" w:rsidP="002B347F">
      <w:pPr>
        <w:pStyle w:val="ListParagraph"/>
        <w:numPr>
          <w:ilvl w:val="3"/>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Specific treatments/indication:  dry eye disease</w:t>
      </w:r>
    </w:p>
    <w:p w14:paraId="0DA93A09" w14:textId="77777777" w:rsidR="002B347F" w:rsidRPr="00B05258" w:rsidRDefault="002B347F" w:rsidP="004D3FCB">
      <w:pPr>
        <w:pStyle w:val="ListParagraph"/>
        <w:numPr>
          <w:ilvl w:val="3"/>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Signs and symptoms of dry eye</w:t>
      </w:r>
    </w:p>
    <w:p w14:paraId="30242A79" w14:textId="77777777" w:rsidR="002B347F" w:rsidRPr="00B05258" w:rsidRDefault="002B347F" w:rsidP="004D3FCB">
      <w:pPr>
        <w:pStyle w:val="ListParagraph"/>
        <w:numPr>
          <w:ilvl w:val="3"/>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Dosage: one drop twice daily in each eye, 12 hours apart</w:t>
      </w:r>
    </w:p>
    <w:p w14:paraId="767E32D1" w14:textId="77777777" w:rsidR="002B347F" w:rsidRPr="00B05258" w:rsidRDefault="002B347F" w:rsidP="004D3FCB">
      <w:pPr>
        <w:pStyle w:val="ListParagraph"/>
        <w:numPr>
          <w:ilvl w:val="3"/>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 xml:space="preserve">Dysgeusia, site irritation, blurred vision </w:t>
      </w:r>
    </w:p>
    <w:p w14:paraId="62706FBA" w14:textId="77777777" w:rsidR="002B347F" w:rsidRPr="00B05258" w:rsidRDefault="002B347F" w:rsidP="004D3FCB">
      <w:pPr>
        <w:pStyle w:val="ListParagraph"/>
        <w:numPr>
          <w:ilvl w:val="3"/>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Relief as soon as 2 weeks with symptoms</w:t>
      </w:r>
    </w:p>
    <w:p w14:paraId="0E7B151B" w14:textId="77777777" w:rsidR="002B347F" w:rsidRPr="00B05258" w:rsidRDefault="002B347F" w:rsidP="004D3FCB">
      <w:pPr>
        <w:pStyle w:val="ListParagraph"/>
        <w:numPr>
          <w:ilvl w:val="4"/>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 xml:space="preserve">Eye Dryness Score </w:t>
      </w:r>
    </w:p>
    <w:p w14:paraId="22E55AD1" w14:textId="77777777" w:rsidR="002B347F" w:rsidRPr="00B05258" w:rsidRDefault="002B347F" w:rsidP="004D3FCB">
      <w:pPr>
        <w:pStyle w:val="ListParagraph"/>
        <w:numPr>
          <w:ilvl w:val="3"/>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Signs improve as soon as 12 weeks</w:t>
      </w:r>
    </w:p>
    <w:p w14:paraId="6565D92B" w14:textId="2DC01630" w:rsidR="002B347F" w:rsidRPr="00B05258" w:rsidRDefault="002B347F" w:rsidP="004D3FCB">
      <w:pPr>
        <w:pStyle w:val="ListParagraph"/>
        <w:numPr>
          <w:ilvl w:val="4"/>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Inferior cornea staining</w:t>
      </w:r>
    </w:p>
    <w:p w14:paraId="0F49463A" w14:textId="77777777" w:rsidR="002B347F" w:rsidRPr="00B05258" w:rsidRDefault="002B347F" w:rsidP="004D3FCB">
      <w:pPr>
        <w:pStyle w:val="ListParagraph"/>
        <w:numPr>
          <w:ilvl w:val="3"/>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Mechanism of Action</w:t>
      </w:r>
    </w:p>
    <w:p w14:paraId="0917DF5D" w14:textId="77777777" w:rsidR="002B347F" w:rsidRPr="00B05258" w:rsidRDefault="002B347F" w:rsidP="004D3FCB">
      <w:pPr>
        <w:pStyle w:val="ListParagraph"/>
        <w:numPr>
          <w:ilvl w:val="4"/>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Lymphocyte function-associated antigen-1 antagonist</w:t>
      </w:r>
    </w:p>
    <w:p w14:paraId="73E0A06A" w14:textId="77777777" w:rsidR="002B347F" w:rsidRPr="00B05258" w:rsidRDefault="002B347F" w:rsidP="004D3FCB">
      <w:pPr>
        <w:pStyle w:val="ListParagraph"/>
        <w:numPr>
          <w:ilvl w:val="4"/>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LFA-1 is found on the T-cell</w:t>
      </w:r>
    </w:p>
    <w:p w14:paraId="0B76F41A" w14:textId="77777777" w:rsidR="002B347F" w:rsidRPr="00B05258" w:rsidRDefault="002B347F" w:rsidP="004D3FCB">
      <w:pPr>
        <w:pStyle w:val="ListParagraph"/>
        <w:numPr>
          <w:ilvl w:val="4"/>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Blocks ICAM-1/LFA-1 interaction</w:t>
      </w:r>
    </w:p>
    <w:p w14:paraId="6D7F4B01" w14:textId="77777777" w:rsidR="002B347F" w:rsidRPr="00B05258" w:rsidRDefault="002B347F" w:rsidP="004D3FCB">
      <w:pPr>
        <w:pStyle w:val="ListParagraph"/>
        <w:numPr>
          <w:ilvl w:val="4"/>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Intercellular adhesion molecule-1</w:t>
      </w:r>
    </w:p>
    <w:p w14:paraId="476D6318" w14:textId="77777777" w:rsidR="002B347F" w:rsidRPr="00B05258" w:rsidRDefault="002B347F" w:rsidP="004D3FCB">
      <w:pPr>
        <w:pStyle w:val="ListParagraph"/>
        <w:numPr>
          <w:ilvl w:val="4"/>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ICAM is overexpressed in dry eye</w:t>
      </w:r>
    </w:p>
    <w:p w14:paraId="4A7F61C4" w14:textId="77777777" w:rsidR="002B347F" w:rsidRPr="00B05258" w:rsidRDefault="002B347F" w:rsidP="004D3FCB">
      <w:pPr>
        <w:pStyle w:val="ListParagraph"/>
        <w:numPr>
          <w:ilvl w:val="5"/>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Cornea, conjunctiva, lacrimal gland</w:t>
      </w:r>
    </w:p>
    <w:p w14:paraId="13D67213" w14:textId="77777777" w:rsidR="002B347F" w:rsidRPr="00B05258" w:rsidRDefault="002B347F" w:rsidP="004D3FCB">
      <w:pPr>
        <w:pStyle w:val="ListParagraph"/>
        <w:numPr>
          <w:ilvl w:val="4"/>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Anti-inflammatory by inhibiting</w:t>
      </w:r>
    </w:p>
    <w:p w14:paraId="24E2FC86" w14:textId="77777777" w:rsidR="002B347F" w:rsidRPr="00B05258" w:rsidRDefault="002B347F" w:rsidP="004D3FCB">
      <w:pPr>
        <w:pStyle w:val="ListParagraph"/>
        <w:numPr>
          <w:ilvl w:val="5"/>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T-cell activation</w:t>
      </w:r>
    </w:p>
    <w:p w14:paraId="32FE6E4E" w14:textId="77777777" w:rsidR="002B347F" w:rsidRPr="00B05258" w:rsidRDefault="002B347F" w:rsidP="004D3FCB">
      <w:pPr>
        <w:pStyle w:val="ListParagraph"/>
        <w:numPr>
          <w:ilvl w:val="5"/>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T-cell migration</w:t>
      </w:r>
    </w:p>
    <w:p w14:paraId="65DA8711" w14:textId="77777777" w:rsidR="002B347F" w:rsidRPr="00B05258" w:rsidRDefault="002B347F" w:rsidP="004D3FCB">
      <w:pPr>
        <w:pStyle w:val="ListParagraph"/>
        <w:numPr>
          <w:ilvl w:val="5"/>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Cytokine Release</w:t>
      </w:r>
    </w:p>
    <w:p w14:paraId="4823A374" w14:textId="77777777" w:rsidR="002B347F" w:rsidRPr="00B05258" w:rsidRDefault="002B347F" w:rsidP="004D3FCB">
      <w:pPr>
        <w:pStyle w:val="ListParagraph"/>
        <w:numPr>
          <w:ilvl w:val="2"/>
          <w:numId w:val="2"/>
        </w:numPr>
        <w:shd w:val="clear" w:color="auto" w:fill="FFFFFF"/>
        <w:rPr>
          <w:rFonts w:asciiTheme="majorHAnsi" w:eastAsia="Times New Roman" w:hAnsiTheme="majorHAnsi" w:cstheme="majorHAnsi"/>
          <w:sz w:val="20"/>
          <w:szCs w:val="20"/>
        </w:rPr>
      </w:pPr>
      <w:proofErr w:type="spellStart"/>
      <w:r w:rsidRPr="00B05258">
        <w:rPr>
          <w:rFonts w:asciiTheme="majorHAnsi" w:eastAsia="Times New Roman" w:hAnsiTheme="majorHAnsi" w:cstheme="majorHAnsi"/>
          <w:sz w:val="20"/>
          <w:szCs w:val="20"/>
        </w:rPr>
        <w:t>Cequa</w:t>
      </w:r>
      <w:r w:rsidRPr="00B05258">
        <w:rPr>
          <w:rFonts w:asciiTheme="majorHAnsi" w:eastAsia="Times New Roman" w:hAnsiTheme="majorHAnsi" w:cstheme="majorHAnsi"/>
          <w:sz w:val="20"/>
          <w:szCs w:val="20"/>
          <w:vertAlign w:val="superscript"/>
        </w:rPr>
        <w:t>TM</w:t>
      </w:r>
      <w:proofErr w:type="spellEnd"/>
      <w:r w:rsidRPr="00B05258">
        <w:rPr>
          <w:rFonts w:asciiTheme="majorHAnsi" w:eastAsia="Times New Roman" w:hAnsiTheme="majorHAnsi" w:cstheme="majorHAnsi"/>
          <w:sz w:val="20"/>
          <w:szCs w:val="20"/>
        </w:rPr>
        <w:t xml:space="preserve"> (cyclosporine ophthalmic solution) 0.09%</w:t>
      </w:r>
    </w:p>
    <w:p w14:paraId="1A4271C9" w14:textId="77777777" w:rsidR="002B347F" w:rsidRPr="00B05258" w:rsidRDefault="002B347F" w:rsidP="004D3FCB">
      <w:pPr>
        <w:pStyle w:val="ListParagraph"/>
        <w:numPr>
          <w:ilvl w:val="3"/>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Sun Pharmaceuticals</w:t>
      </w:r>
    </w:p>
    <w:p w14:paraId="0213DAEE" w14:textId="77777777" w:rsidR="002B347F" w:rsidRPr="00B05258" w:rsidRDefault="002B347F" w:rsidP="004D3FCB">
      <w:pPr>
        <w:pStyle w:val="ListParagraph"/>
        <w:numPr>
          <w:ilvl w:val="3"/>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Approved August 2018</w:t>
      </w:r>
    </w:p>
    <w:p w14:paraId="4EC284B2" w14:textId="77777777" w:rsidR="002B347F" w:rsidRPr="00B05258" w:rsidRDefault="002B347F" w:rsidP="004D3FCB">
      <w:pPr>
        <w:pStyle w:val="ListParagraph"/>
        <w:numPr>
          <w:ilvl w:val="3"/>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Dosed BID</w:t>
      </w:r>
    </w:p>
    <w:p w14:paraId="17698F43" w14:textId="77777777" w:rsidR="002B347F" w:rsidRPr="00B05258" w:rsidRDefault="002B347F" w:rsidP="004D3FCB">
      <w:pPr>
        <w:pStyle w:val="ListParagraph"/>
        <w:numPr>
          <w:ilvl w:val="3"/>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Single-use vials</w:t>
      </w:r>
    </w:p>
    <w:p w14:paraId="47A9CBB7" w14:textId="77777777" w:rsidR="002B347F" w:rsidRPr="00B05258" w:rsidRDefault="002B347F" w:rsidP="004D3FCB">
      <w:pPr>
        <w:pStyle w:val="ListParagraph"/>
        <w:numPr>
          <w:ilvl w:val="3"/>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 xml:space="preserve"> “New </w:t>
      </w:r>
      <w:proofErr w:type="spellStart"/>
      <w:r w:rsidRPr="00B05258">
        <w:rPr>
          <w:rFonts w:asciiTheme="majorHAnsi" w:eastAsia="Times New Roman" w:hAnsiTheme="majorHAnsi" w:cstheme="majorHAnsi"/>
          <w:sz w:val="20"/>
          <w:szCs w:val="20"/>
        </w:rPr>
        <w:t>Nanomicellar</w:t>
      </w:r>
      <w:proofErr w:type="spellEnd"/>
      <w:r w:rsidRPr="00B05258">
        <w:rPr>
          <w:rFonts w:asciiTheme="majorHAnsi" w:eastAsia="Times New Roman" w:hAnsiTheme="majorHAnsi" w:cstheme="majorHAnsi"/>
          <w:sz w:val="20"/>
          <w:szCs w:val="20"/>
        </w:rPr>
        <w:t xml:space="preserve"> Ophthalmic Solution for Treatment of Keratoconjunctivitis Sicca”</w:t>
      </w:r>
    </w:p>
    <w:p w14:paraId="57F9052B" w14:textId="77777777" w:rsidR="002B347F" w:rsidRPr="00B05258" w:rsidRDefault="002B347F" w:rsidP="004D3FCB">
      <w:pPr>
        <w:pStyle w:val="ListParagraph"/>
        <w:numPr>
          <w:ilvl w:val="3"/>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Formulation technology uses micelles</w:t>
      </w:r>
    </w:p>
    <w:p w14:paraId="07482CB9" w14:textId="77777777" w:rsidR="002B347F" w:rsidRPr="00B05258" w:rsidRDefault="002B347F" w:rsidP="004D3FCB">
      <w:pPr>
        <w:pStyle w:val="ListParagraph"/>
        <w:numPr>
          <w:ilvl w:val="3"/>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 xml:space="preserve"> Gelatinous aggregates of amphipathic molecules</w:t>
      </w:r>
    </w:p>
    <w:p w14:paraId="76E87079" w14:textId="77777777" w:rsidR="002B347F" w:rsidRPr="00B05258" w:rsidRDefault="002B347F" w:rsidP="004D3FCB">
      <w:pPr>
        <w:pStyle w:val="ListParagraph"/>
        <w:numPr>
          <w:ilvl w:val="3"/>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Hydrophobic and hydrophilic molecules</w:t>
      </w:r>
    </w:p>
    <w:p w14:paraId="4E2FC5CC" w14:textId="77777777" w:rsidR="002B347F" w:rsidRPr="00B05258" w:rsidRDefault="002B347F" w:rsidP="004D3FCB">
      <w:pPr>
        <w:pStyle w:val="ListParagraph"/>
        <w:numPr>
          <w:ilvl w:val="3"/>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Ease of entry into conjunctiva and cornea</w:t>
      </w:r>
    </w:p>
    <w:p w14:paraId="6F9C9B23" w14:textId="77777777" w:rsidR="004D3FCB" w:rsidRPr="00B05258" w:rsidRDefault="002B347F" w:rsidP="004D3FCB">
      <w:pPr>
        <w:pStyle w:val="ListParagraph"/>
        <w:numPr>
          <w:ilvl w:val="3"/>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High delivery of cyclosporine A (</w:t>
      </w:r>
      <w:proofErr w:type="spellStart"/>
      <w:r w:rsidRPr="00B05258">
        <w:rPr>
          <w:rFonts w:asciiTheme="majorHAnsi" w:eastAsia="Times New Roman" w:hAnsiTheme="majorHAnsi" w:cstheme="majorHAnsi"/>
          <w:sz w:val="20"/>
          <w:szCs w:val="20"/>
        </w:rPr>
        <w:t>CsA</w:t>
      </w:r>
      <w:proofErr w:type="spellEnd"/>
      <w:r w:rsidRPr="00B05258">
        <w:rPr>
          <w:rFonts w:asciiTheme="majorHAnsi" w:eastAsia="Times New Roman" w:hAnsiTheme="majorHAnsi" w:cstheme="majorHAnsi"/>
          <w:sz w:val="20"/>
          <w:szCs w:val="20"/>
        </w:rPr>
        <w:t>)</w:t>
      </w:r>
    </w:p>
    <w:p w14:paraId="197480BA" w14:textId="5DD5512F" w:rsidR="002B347F" w:rsidRPr="00B05258" w:rsidRDefault="002B347F" w:rsidP="004D3FCB">
      <w:pPr>
        <w:pStyle w:val="ListParagraph"/>
        <w:numPr>
          <w:ilvl w:val="3"/>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lang w:val="en-GB"/>
        </w:rPr>
        <w:t>Indication and Important Safety Information</w:t>
      </w:r>
    </w:p>
    <w:p w14:paraId="257B31B2" w14:textId="77777777" w:rsidR="002B347F" w:rsidRPr="00B05258" w:rsidRDefault="002B347F" w:rsidP="004D3FCB">
      <w:pPr>
        <w:pStyle w:val="ListParagraph"/>
        <w:numPr>
          <w:ilvl w:val="4"/>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A calcineurin inhibitor immunosuppressant indicated to increase tear production in patients with keratoconjunctivitis sicca</w:t>
      </w:r>
    </w:p>
    <w:p w14:paraId="022E3024" w14:textId="77777777" w:rsidR="002B347F" w:rsidRPr="00B05258" w:rsidRDefault="002B347F" w:rsidP="004D3FCB">
      <w:pPr>
        <w:pStyle w:val="ListParagraph"/>
        <w:numPr>
          <w:ilvl w:val="3"/>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Warnings and Precautions:</w:t>
      </w:r>
    </w:p>
    <w:p w14:paraId="40F98A94" w14:textId="77777777" w:rsidR="002B347F" w:rsidRPr="00B05258" w:rsidRDefault="002B347F" w:rsidP="004D3FCB">
      <w:pPr>
        <w:pStyle w:val="ListParagraph"/>
        <w:numPr>
          <w:ilvl w:val="4"/>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 xml:space="preserve">Potential for Eye Injury and Contamination: To avoid the potential for eye injury and contamination, advise patients not to touch the vial tip to the eye or other surfaces. </w:t>
      </w:r>
    </w:p>
    <w:p w14:paraId="40461DC5" w14:textId="77777777" w:rsidR="002B347F" w:rsidRPr="00B05258" w:rsidRDefault="002B347F" w:rsidP="004D3FCB">
      <w:pPr>
        <w:pStyle w:val="ListParagraph"/>
        <w:numPr>
          <w:ilvl w:val="4"/>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Use with Contact Lenses: CEQUA should not be administered while wearing contact lenses. If contact lenses are worn, they should be removed prior to administration of the solution. Lenses may be reinserted 15 minutes following administration of CEQUA ophthalmic solution</w:t>
      </w:r>
    </w:p>
    <w:p w14:paraId="5CF0DC6A" w14:textId="77777777" w:rsidR="002B347F" w:rsidRPr="00B05258" w:rsidRDefault="002B347F" w:rsidP="004D3FCB">
      <w:pPr>
        <w:pStyle w:val="ListParagraph"/>
        <w:numPr>
          <w:ilvl w:val="3"/>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Adverse Reactions:</w:t>
      </w:r>
    </w:p>
    <w:p w14:paraId="1F44C426" w14:textId="77777777" w:rsidR="002B347F" w:rsidRPr="00B05258" w:rsidRDefault="002B347F" w:rsidP="004D3FCB">
      <w:pPr>
        <w:pStyle w:val="ListParagraph"/>
        <w:numPr>
          <w:ilvl w:val="4"/>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lastRenderedPageBreak/>
        <w:t>The most common adverse reactions reported in greater than 5% of patients were pain on instillation of drops (22%) and conjunctival hyperemia (6%)</w:t>
      </w:r>
    </w:p>
    <w:p w14:paraId="3A78E530" w14:textId="7DC9815A" w:rsidR="002B347F" w:rsidRPr="00B05258" w:rsidRDefault="002B347F" w:rsidP="004D3FCB">
      <w:pPr>
        <w:pStyle w:val="ListParagraph"/>
        <w:numPr>
          <w:ilvl w:val="4"/>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Other adverse reactions reported in 1% to 5% of patients were blepharitis, eye irritation, headache, and urinary tract infection</w:t>
      </w:r>
    </w:p>
    <w:p w14:paraId="4AFD4890" w14:textId="77777777" w:rsidR="002B347F" w:rsidRPr="00B05258" w:rsidRDefault="002B347F" w:rsidP="004D3FCB">
      <w:pPr>
        <w:pStyle w:val="ListParagraph"/>
        <w:numPr>
          <w:ilvl w:val="3"/>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 xml:space="preserve">Novel, aqueous, </w:t>
      </w:r>
      <w:proofErr w:type="spellStart"/>
      <w:r w:rsidRPr="00B05258">
        <w:rPr>
          <w:rFonts w:asciiTheme="majorHAnsi" w:eastAsia="Times New Roman" w:hAnsiTheme="majorHAnsi" w:cstheme="majorHAnsi"/>
          <w:sz w:val="20"/>
          <w:szCs w:val="20"/>
        </w:rPr>
        <w:t>nanomicellar</w:t>
      </w:r>
      <w:proofErr w:type="spellEnd"/>
      <w:r w:rsidRPr="00B05258">
        <w:rPr>
          <w:rFonts w:asciiTheme="majorHAnsi" w:eastAsia="Times New Roman" w:hAnsiTheme="majorHAnsi" w:cstheme="majorHAnsi"/>
          <w:sz w:val="20"/>
          <w:szCs w:val="20"/>
        </w:rPr>
        <w:t xml:space="preserve"> formulation of cyclosporine A 0.09%</w:t>
      </w:r>
      <w:r w:rsidRPr="00B05258">
        <w:rPr>
          <w:rFonts w:asciiTheme="majorHAnsi" w:eastAsia="Times New Roman" w:hAnsiTheme="majorHAnsi" w:cstheme="majorHAnsi"/>
          <w:sz w:val="20"/>
          <w:szCs w:val="20"/>
          <w:vertAlign w:val="superscript"/>
        </w:rPr>
        <w:t>1–4</w:t>
      </w:r>
    </w:p>
    <w:p w14:paraId="71D5AC41" w14:textId="77777777" w:rsidR="002B347F" w:rsidRPr="00B05258" w:rsidRDefault="002B347F" w:rsidP="004D3FCB">
      <w:pPr>
        <w:pStyle w:val="ListParagraph"/>
        <w:numPr>
          <w:ilvl w:val="3"/>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Unpreserved, isotonic, neutral pH fluid that is supplied in unit dose vials</w:t>
      </w:r>
    </w:p>
    <w:p w14:paraId="2D3E21B1" w14:textId="77777777" w:rsidR="002B347F" w:rsidRPr="00B05258" w:rsidRDefault="002B347F" w:rsidP="004D3FCB">
      <w:pPr>
        <w:pStyle w:val="ListParagraph"/>
        <w:numPr>
          <w:ilvl w:val="3"/>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Well tolerated in a 12-week phase 2b/3 study</w:t>
      </w:r>
      <w:r w:rsidRPr="00B05258">
        <w:rPr>
          <w:rFonts w:asciiTheme="majorHAnsi" w:eastAsia="Times New Roman" w:hAnsiTheme="majorHAnsi" w:cstheme="majorHAnsi"/>
          <w:sz w:val="20"/>
          <w:szCs w:val="20"/>
          <w:vertAlign w:val="superscript"/>
        </w:rPr>
        <w:t>5</w:t>
      </w:r>
    </w:p>
    <w:p w14:paraId="4FBFEE0C" w14:textId="77777777" w:rsidR="002B347F" w:rsidRPr="00B05258" w:rsidRDefault="002B347F" w:rsidP="004D3FCB">
      <w:pPr>
        <w:pStyle w:val="ListParagraph"/>
        <w:numPr>
          <w:ilvl w:val="2"/>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Systane Complete</w:t>
      </w:r>
    </w:p>
    <w:p w14:paraId="111C2D49" w14:textId="77777777" w:rsidR="002B347F" w:rsidRPr="00B05258" w:rsidRDefault="002B347F" w:rsidP="004D3FCB">
      <w:pPr>
        <w:pStyle w:val="ListParagraph"/>
        <w:numPr>
          <w:ilvl w:val="3"/>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The core SYSTANE® technology includes HP-Guar (hydroxypropyl-guar)</w:t>
      </w:r>
    </w:p>
    <w:p w14:paraId="010204B8" w14:textId="77777777" w:rsidR="002B347F" w:rsidRPr="00B05258" w:rsidRDefault="002B347F" w:rsidP="004D3FCB">
      <w:pPr>
        <w:pStyle w:val="ListParagraph"/>
        <w:numPr>
          <w:ilvl w:val="3"/>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Polymer that becomes a gel on instillation, the lubricant propylene glycol as the active ingredient, and the inactive ingredients phospholipid DMPG and mineral oil to help deliver the active ingredient.</w:t>
      </w:r>
    </w:p>
    <w:p w14:paraId="457BA6FD" w14:textId="77777777" w:rsidR="002B347F" w:rsidRPr="00B05258" w:rsidRDefault="002B347F" w:rsidP="004D3FCB">
      <w:pPr>
        <w:pStyle w:val="ListParagraph"/>
        <w:numPr>
          <w:ilvl w:val="3"/>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Lipid nanodroplet technology that results in better coverage of the ocular surface vs. SYSTANE</w:t>
      </w:r>
      <w:r w:rsidRPr="00B05258">
        <w:rPr>
          <w:rFonts w:asciiTheme="majorHAnsi" w:eastAsia="Times New Roman" w:hAnsiTheme="majorHAnsi" w:cstheme="majorHAnsi"/>
          <w:sz w:val="20"/>
          <w:szCs w:val="20"/>
          <w:vertAlign w:val="superscript"/>
        </w:rPr>
        <w:t>®</w:t>
      </w:r>
      <w:r w:rsidRPr="00B05258">
        <w:rPr>
          <w:rFonts w:asciiTheme="majorHAnsi" w:eastAsia="Times New Roman" w:hAnsiTheme="majorHAnsi" w:cstheme="majorHAnsi"/>
          <w:sz w:val="20"/>
          <w:szCs w:val="20"/>
        </w:rPr>
        <w:t> BALANCE Lubricant Eye Drops</w:t>
      </w:r>
    </w:p>
    <w:p w14:paraId="33C20ED4" w14:textId="77777777" w:rsidR="002B347F" w:rsidRPr="00B05258" w:rsidRDefault="002B347F" w:rsidP="004D3FCB">
      <w:pPr>
        <w:pStyle w:val="ListParagraph"/>
        <w:numPr>
          <w:ilvl w:val="3"/>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Designed to minimize blur upon instillation due to its nanodroplet formulation</w:t>
      </w:r>
    </w:p>
    <w:p w14:paraId="36BFB4EE" w14:textId="77777777" w:rsidR="002B347F" w:rsidRPr="00B05258" w:rsidRDefault="002B347F" w:rsidP="004D3FCB">
      <w:pPr>
        <w:pStyle w:val="ListParagraph"/>
        <w:numPr>
          <w:ilvl w:val="3"/>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Completely free of benzalkonium chloride</w:t>
      </w:r>
    </w:p>
    <w:p w14:paraId="738CE719" w14:textId="77777777" w:rsidR="002B347F" w:rsidRPr="00B05258" w:rsidRDefault="002B347F" w:rsidP="004D3FCB">
      <w:pPr>
        <w:pStyle w:val="ListParagraph"/>
        <w:numPr>
          <w:ilvl w:val="3"/>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Contains 3 times the concentration of HP-Guar per unit volume, compared to SYSTANE</w:t>
      </w:r>
      <w:r w:rsidRPr="00B05258">
        <w:rPr>
          <w:rFonts w:asciiTheme="majorHAnsi" w:eastAsia="Times New Roman" w:hAnsiTheme="majorHAnsi" w:cstheme="majorHAnsi"/>
          <w:sz w:val="20"/>
          <w:szCs w:val="20"/>
          <w:vertAlign w:val="superscript"/>
        </w:rPr>
        <w:t>®</w:t>
      </w:r>
      <w:r w:rsidRPr="00B05258">
        <w:rPr>
          <w:rFonts w:asciiTheme="majorHAnsi" w:eastAsia="Times New Roman" w:hAnsiTheme="majorHAnsi" w:cstheme="majorHAnsi"/>
          <w:sz w:val="20"/>
          <w:szCs w:val="20"/>
        </w:rPr>
        <w:t> BALANCE Lubricant Eye Drops</w:t>
      </w:r>
    </w:p>
    <w:p w14:paraId="7F8AA5B6" w14:textId="77777777" w:rsidR="002B347F" w:rsidRPr="00B05258" w:rsidRDefault="002B347F" w:rsidP="004D3FCB">
      <w:pPr>
        <w:pStyle w:val="ListParagraph"/>
        <w:numPr>
          <w:ilvl w:val="3"/>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 xml:space="preserve"> This permits greater cross-linking and persistence of the protective elastic matrix, resulting in better retention of the propylene glycol lubricant and protection against tear evaporation.</w:t>
      </w:r>
    </w:p>
    <w:p w14:paraId="05042C3C" w14:textId="77777777" w:rsidR="002B347F" w:rsidRPr="00B05258" w:rsidRDefault="002B347F" w:rsidP="004D3FCB">
      <w:pPr>
        <w:pStyle w:val="ListParagraph"/>
        <w:numPr>
          <w:ilvl w:val="3"/>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Nanodroplet technology provides better coverage of the ocular surface, fast-acting hydration, and long-lasting relief compared to SYSTANE</w:t>
      </w:r>
      <w:r w:rsidRPr="00B05258">
        <w:rPr>
          <w:rFonts w:asciiTheme="majorHAnsi" w:eastAsia="Times New Roman" w:hAnsiTheme="majorHAnsi" w:cstheme="majorHAnsi"/>
          <w:sz w:val="20"/>
          <w:szCs w:val="20"/>
          <w:vertAlign w:val="superscript"/>
        </w:rPr>
        <w:t>®</w:t>
      </w:r>
      <w:r w:rsidRPr="00B05258">
        <w:rPr>
          <w:rFonts w:asciiTheme="majorHAnsi" w:eastAsia="Times New Roman" w:hAnsiTheme="majorHAnsi" w:cstheme="majorHAnsi"/>
          <w:sz w:val="20"/>
          <w:szCs w:val="20"/>
        </w:rPr>
        <w:t> BALANCE Lubricant Eye Drops.</w:t>
      </w:r>
    </w:p>
    <w:p w14:paraId="0C21A9AE" w14:textId="77777777" w:rsidR="002B347F" w:rsidRPr="00B05258" w:rsidRDefault="002B347F" w:rsidP="004D3FCB">
      <w:pPr>
        <w:pStyle w:val="ListParagraph"/>
        <w:numPr>
          <w:ilvl w:val="3"/>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Supports all layers of the tear film and helps protect against tear film evaporation</w:t>
      </w:r>
    </w:p>
    <w:p w14:paraId="02772E50" w14:textId="77777777" w:rsidR="002B347F" w:rsidRPr="00B05258" w:rsidRDefault="002B347F" w:rsidP="004D3FCB">
      <w:pPr>
        <w:pStyle w:val="ListParagraph"/>
        <w:numPr>
          <w:ilvl w:val="1"/>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Hygiene Solutions</w:t>
      </w:r>
    </w:p>
    <w:p w14:paraId="31386C16" w14:textId="77777777" w:rsidR="002B347F" w:rsidRPr="00B05258" w:rsidRDefault="002B347F" w:rsidP="004D3FCB">
      <w:pPr>
        <w:pStyle w:val="ListParagraph"/>
        <w:numPr>
          <w:ilvl w:val="2"/>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Hypochlorous Acid</w:t>
      </w:r>
    </w:p>
    <w:p w14:paraId="5C97443C" w14:textId="77777777" w:rsidR="002B347F" w:rsidRPr="00B05258" w:rsidRDefault="002B347F" w:rsidP="004D3FCB">
      <w:pPr>
        <w:pStyle w:val="ListParagraph"/>
        <w:numPr>
          <w:ilvl w:val="3"/>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 xml:space="preserve"> Natural antibacterial agent</w:t>
      </w:r>
    </w:p>
    <w:p w14:paraId="3221A423" w14:textId="77777777" w:rsidR="002B347F" w:rsidRPr="00B05258" w:rsidRDefault="002B347F" w:rsidP="004D3FCB">
      <w:pPr>
        <w:pStyle w:val="ListParagraph"/>
        <w:numPr>
          <w:ilvl w:val="3"/>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Found in white blood cells</w:t>
      </w:r>
    </w:p>
    <w:p w14:paraId="4FA2B399" w14:textId="77777777" w:rsidR="002B347F" w:rsidRPr="00B05258" w:rsidRDefault="002B347F" w:rsidP="004D3FCB">
      <w:pPr>
        <w:pStyle w:val="ListParagraph"/>
        <w:numPr>
          <w:ilvl w:val="3"/>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Different mechanism of action of antibiotics</w:t>
      </w:r>
    </w:p>
    <w:p w14:paraId="2FD0C91A" w14:textId="77777777" w:rsidR="002B347F" w:rsidRPr="00B05258" w:rsidRDefault="002B347F" w:rsidP="004D3FCB">
      <w:pPr>
        <w:pStyle w:val="ListParagraph"/>
        <w:numPr>
          <w:ilvl w:val="3"/>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 xml:space="preserve">Oxidant; bactericidal </w:t>
      </w:r>
    </w:p>
    <w:p w14:paraId="77BFC016" w14:textId="77777777" w:rsidR="002B347F" w:rsidRPr="00B05258" w:rsidRDefault="002B347F" w:rsidP="004D3FCB">
      <w:pPr>
        <w:pStyle w:val="ListParagraph"/>
        <w:numPr>
          <w:ilvl w:val="3"/>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Skin microbiome contributes to infection, blepharitis, and MGD</w:t>
      </w:r>
    </w:p>
    <w:p w14:paraId="2F5F6577" w14:textId="54E71950" w:rsidR="002B347F" w:rsidRPr="00B05258" w:rsidRDefault="002B347F" w:rsidP="004D3FCB">
      <w:pPr>
        <w:pStyle w:val="ListParagraph"/>
        <w:numPr>
          <w:ilvl w:val="3"/>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Staphylococcus aureus, Staphylococcus epidermidis, Corynebacterium, and Propionibacterium acnes</w:t>
      </w:r>
    </w:p>
    <w:p w14:paraId="7ADAA469" w14:textId="7900DF87" w:rsidR="002B347F" w:rsidRPr="00B05258" w:rsidRDefault="002B347F" w:rsidP="004D3FCB">
      <w:pPr>
        <w:pStyle w:val="ListParagraph"/>
        <w:numPr>
          <w:ilvl w:val="1"/>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Nutraceutical Therapies</w:t>
      </w:r>
    </w:p>
    <w:p w14:paraId="30E2464F" w14:textId="77777777" w:rsidR="002B347F" w:rsidRPr="00B05258" w:rsidRDefault="002B347F" w:rsidP="004D3FCB">
      <w:pPr>
        <w:pStyle w:val="ListParagraph"/>
        <w:numPr>
          <w:ilvl w:val="2"/>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Looking for anti-inflammatory fatty acids</w:t>
      </w:r>
    </w:p>
    <w:p w14:paraId="4365CA46" w14:textId="7F98DCD3" w:rsidR="002B347F" w:rsidRPr="00B05258" w:rsidRDefault="002B347F" w:rsidP="004D3FCB">
      <w:pPr>
        <w:pStyle w:val="ListParagraph"/>
        <w:numPr>
          <w:ilvl w:val="2"/>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 xml:space="preserve">Dry eye efficacy </w:t>
      </w:r>
    </w:p>
    <w:p w14:paraId="330DC40F" w14:textId="77777777" w:rsidR="002B347F" w:rsidRPr="00B05258" w:rsidRDefault="002B347F" w:rsidP="004D3FCB">
      <w:pPr>
        <w:pStyle w:val="ListParagraph"/>
        <w:numPr>
          <w:ilvl w:val="2"/>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Gamma-Linolenic Acid GLA</w:t>
      </w:r>
    </w:p>
    <w:p w14:paraId="32274B1E" w14:textId="77777777" w:rsidR="002B347F" w:rsidRPr="00B05258" w:rsidRDefault="002B347F" w:rsidP="004D3FCB">
      <w:pPr>
        <w:pStyle w:val="ListParagraph"/>
        <w:numPr>
          <w:ilvl w:val="2"/>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 xml:space="preserve">Specific action </w:t>
      </w:r>
      <w:proofErr w:type="gramStart"/>
      <w:r w:rsidRPr="00B05258">
        <w:rPr>
          <w:rFonts w:asciiTheme="majorHAnsi" w:eastAsia="Times New Roman" w:hAnsiTheme="majorHAnsi" w:cstheme="majorHAnsi"/>
          <w:sz w:val="20"/>
          <w:szCs w:val="20"/>
        </w:rPr>
        <w:t>that ”fish</w:t>
      </w:r>
      <w:proofErr w:type="gramEnd"/>
      <w:r w:rsidRPr="00B05258">
        <w:rPr>
          <w:rFonts w:asciiTheme="majorHAnsi" w:eastAsia="Times New Roman" w:hAnsiTheme="majorHAnsi" w:cstheme="majorHAnsi"/>
          <w:sz w:val="20"/>
          <w:szCs w:val="20"/>
        </w:rPr>
        <w:t xml:space="preserve"> oil” omegas lack</w:t>
      </w:r>
    </w:p>
    <w:p w14:paraId="2879854F" w14:textId="77777777" w:rsidR="002B347F" w:rsidRPr="00B05258" w:rsidRDefault="002B347F" w:rsidP="004D3FCB">
      <w:pPr>
        <w:pStyle w:val="ListParagraph"/>
        <w:numPr>
          <w:ilvl w:val="2"/>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7 randomized controlled trials for dry eye</w:t>
      </w:r>
    </w:p>
    <w:p w14:paraId="58FBDF25" w14:textId="77777777" w:rsidR="002B347F" w:rsidRPr="00B05258" w:rsidRDefault="002B347F" w:rsidP="004D3FCB">
      <w:pPr>
        <w:pStyle w:val="ListParagraph"/>
        <w:numPr>
          <w:ilvl w:val="3"/>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Aqueous-deficient (</w:t>
      </w:r>
      <w:proofErr w:type="spellStart"/>
      <w:r w:rsidRPr="00B05258">
        <w:rPr>
          <w:rFonts w:asciiTheme="majorHAnsi" w:eastAsia="Times New Roman" w:hAnsiTheme="majorHAnsi" w:cstheme="majorHAnsi"/>
          <w:sz w:val="20"/>
          <w:szCs w:val="20"/>
        </w:rPr>
        <w:t>Barabino</w:t>
      </w:r>
      <w:proofErr w:type="spellEnd"/>
      <w:r w:rsidRPr="00B05258">
        <w:rPr>
          <w:rFonts w:asciiTheme="majorHAnsi" w:eastAsia="Times New Roman" w:hAnsiTheme="majorHAnsi" w:cstheme="majorHAnsi"/>
          <w:sz w:val="20"/>
          <w:szCs w:val="20"/>
        </w:rPr>
        <w:t xml:space="preserve"> S et al. Cornea 22: 97–101, 2003.)</w:t>
      </w:r>
    </w:p>
    <w:p w14:paraId="51AC782A" w14:textId="77777777" w:rsidR="002B347F" w:rsidRPr="00B05258" w:rsidRDefault="002B347F" w:rsidP="004D3FCB">
      <w:pPr>
        <w:pStyle w:val="ListParagraph"/>
        <w:numPr>
          <w:ilvl w:val="3"/>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PRK (</w:t>
      </w:r>
      <w:proofErr w:type="spellStart"/>
      <w:r w:rsidRPr="00B05258">
        <w:rPr>
          <w:rFonts w:asciiTheme="majorHAnsi" w:eastAsia="Times New Roman" w:hAnsiTheme="majorHAnsi" w:cstheme="majorHAnsi"/>
          <w:sz w:val="20"/>
          <w:szCs w:val="20"/>
        </w:rPr>
        <w:t>Macri</w:t>
      </w:r>
      <w:proofErr w:type="spellEnd"/>
      <w:r w:rsidRPr="00B05258">
        <w:rPr>
          <w:rFonts w:asciiTheme="majorHAnsi" w:eastAsia="Times New Roman" w:hAnsiTheme="majorHAnsi" w:cstheme="majorHAnsi"/>
          <w:sz w:val="20"/>
          <w:szCs w:val="20"/>
        </w:rPr>
        <w:t xml:space="preserve"> A et al. </w:t>
      </w:r>
      <w:proofErr w:type="spellStart"/>
      <w:r w:rsidRPr="00B05258">
        <w:rPr>
          <w:rFonts w:asciiTheme="majorHAnsi" w:eastAsia="Times New Roman" w:hAnsiTheme="majorHAnsi" w:cstheme="majorHAnsi"/>
          <w:sz w:val="20"/>
          <w:szCs w:val="20"/>
        </w:rPr>
        <w:t>Graefes</w:t>
      </w:r>
      <w:proofErr w:type="spellEnd"/>
      <w:r w:rsidRPr="00B05258">
        <w:rPr>
          <w:rFonts w:asciiTheme="majorHAnsi" w:eastAsia="Times New Roman" w:hAnsiTheme="majorHAnsi" w:cstheme="majorHAnsi"/>
          <w:sz w:val="20"/>
          <w:szCs w:val="20"/>
        </w:rPr>
        <w:t xml:space="preserve"> Arch Clin Exp </w:t>
      </w:r>
      <w:proofErr w:type="spellStart"/>
      <w:r w:rsidRPr="00B05258">
        <w:rPr>
          <w:rFonts w:asciiTheme="majorHAnsi" w:eastAsia="Times New Roman" w:hAnsiTheme="majorHAnsi" w:cstheme="majorHAnsi"/>
          <w:sz w:val="20"/>
          <w:szCs w:val="20"/>
        </w:rPr>
        <w:t>Ophthalmol</w:t>
      </w:r>
      <w:proofErr w:type="spellEnd"/>
      <w:r w:rsidRPr="00B05258">
        <w:rPr>
          <w:rFonts w:asciiTheme="majorHAnsi" w:eastAsia="Times New Roman" w:hAnsiTheme="majorHAnsi" w:cstheme="majorHAnsi"/>
          <w:sz w:val="20"/>
          <w:szCs w:val="20"/>
        </w:rPr>
        <w:t xml:space="preserve"> 241:561-6, 2003.)</w:t>
      </w:r>
    </w:p>
    <w:p w14:paraId="608AC869" w14:textId="77777777" w:rsidR="002B347F" w:rsidRPr="00B05258" w:rsidRDefault="002B347F" w:rsidP="004D3FCB">
      <w:pPr>
        <w:pStyle w:val="ListParagraph"/>
        <w:numPr>
          <w:ilvl w:val="3"/>
          <w:numId w:val="2"/>
        </w:numPr>
        <w:shd w:val="clear" w:color="auto" w:fill="FFFFFF"/>
        <w:rPr>
          <w:rFonts w:asciiTheme="majorHAnsi" w:eastAsia="Times New Roman" w:hAnsiTheme="majorHAnsi" w:cstheme="majorHAnsi"/>
          <w:sz w:val="20"/>
          <w:szCs w:val="20"/>
        </w:rPr>
      </w:pPr>
      <w:proofErr w:type="spellStart"/>
      <w:r w:rsidRPr="00B05258">
        <w:rPr>
          <w:rFonts w:asciiTheme="majorHAnsi" w:eastAsia="Times New Roman" w:hAnsiTheme="majorHAnsi" w:cstheme="majorHAnsi"/>
          <w:sz w:val="20"/>
          <w:szCs w:val="20"/>
        </w:rPr>
        <w:t>Sjögren's</w:t>
      </w:r>
      <w:proofErr w:type="spellEnd"/>
      <w:r w:rsidRPr="00B05258">
        <w:rPr>
          <w:rFonts w:asciiTheme="majorHAnsi" w:eastAsia="Times New Roman" w:hAnsiTheme="majorHAnsi" w:cstheme="majorHAnsi"/>
          <w:sz w:val="20"/>
          <w:szCs w:val="20"/>
        </w:rPr>
        <w:t xml:space="preserve"> (</w:t>
      </w:r>
      <w:proofErr w:type="spellStart"/>
      <w:r w:rsidRPr="00B05258">
        <w:rPr>
          <w:rFonts w:asciiTheme="majorHAnsi" w:eastAsia="Times New Roman" w:hAnsiTheme="majorHAnsi" w:cstheme="majorHAnsi"/>
          <w:sz w:val="20"/>
          <w:szCs w:val="20"/>
        </w:rPr>
        <w:t>Aragona</w:t>
      </w:r>
      <w:proofErr w:type="spellEnd"/>
      <w:r w:rsidRPr="00B05258">
        <w:rPr>
          <w:rFonts w:asciiTheme="majorHAnsi" w:eastAsia="Times New Roman" w:hAnsiTheme="majorHAnsi" w:cstheme="majorHAnsi"/>
          <w:sz w:val="20"/>
          <w:szCs w:val="20"/>
        </w:rPr>
        <w:t xml:space="preserve"> P, et al. </w:t>
      </w:r>
      <w:proofErr w:type="spellStart"/>
      <w:r w:rsidRPr="00B05258">
        <w:rPr>
          <w:rFonts w:asciiTheme="majorHAnsi" w:eastAsia="Times New Roman" w:hAnsiTheme="majorHAnsi" w:cstheme="majorHAnsi"/>
          <w:sz w:val="20"/>
          <w:szCs w:val="20"/>
        </w:rPr>
        <w:t>Ophthalmol</w:t>
      </w:r>
      <w:proofErr w:type="spellEnd"/>
      <w:r w:rsidRPr="00B05258">
        <w:rPr>
          <w:rFonts w:asciiTheme="majorHAnsi" w:eastAsia="Times New Roman" w:hAnsiTheme="majorHAnsi" w:cstheme="majorHAnsi"/>
          <w:sz w:val="20"/>
          <w:szCs w:val="20"/>
        </w:rPr>
        <w:t xml:space="preserve"> Vis Sci 46:4474-9, 2005.)</w:t>
      </w:r>
    </w:p>
    <w:p w14:paraId="4737463A" w14:textId="77777777" w:rsidR="002B347F" w:rsidRPr="00B05258" w:rsidRDefault="002B347F" w:rsidP="004D3FCB">
      <w:pPr>
        <w:pStyle w:val="ListParagraph"/>
        <w:numPr>
          <w:ilvl w:val="3"/>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Contact lens (</w:t>
      </w:r>
      <w:proofErr w:type="spellStart"/>
      <w:r w:rsidRPr="00B05258">
        <w:rPr>
          <w:rFonts w:asciiTheme="majorHAnsi" w:eastAsia="Times New Roman" w:hAnsiTheme="majorHAnsi" w:cstheme="majorHAnsi"/>
          <w:sz w:val="20"/>
          <w:szCs w:val="20"/>
        </w:rPr>
        <w:t>Kokke</w:t>
      </w:r>
      <w:proofErr w:type="spellEnd"/>
      <w:r w:rsidRPr="00B05258">
        <w:rPr>
          <w:rFonts w:asciiTheme="majorHAnsi" w:eastAsia="Times New Roman" w:hAnsiTheme="majorHAnsi" w:cstheme="majorHAnsi"/>
          <w:sz w:val="20"/>
          <w:szCs w:val="20"/>
        </w:rPr>
        <w:t xml:space="preserve"> KH et al. Contact Lens Ant. Eye 31:141-6, 2008.) </w:t>
      </w:r>
    </w:p>
    <w:p w14:paraId="2E8DEFFF" w14:textId="77777777" w:rsidR="002B347F" w:rsidRPr="00B05258" w:rsidRDefault="002B347F" w:rsidP="004D3FCB">
      <w:pPr>
        <w:pStyle w:val="ListParagraph"/>
        <w:numPr>
          <w:ilvl w:val="3"/>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MGD (Pinna et al. Cornea 26:260-264, 2007.)</w:t>
      </w:r>
    </w:p>
    <w:p w14:paraId="163CC3B6" w14:textId="77777777" w:rsidR="002B347F" w:rsidRPr="00B05258" w:rsidRDefault="002B347F" w:rsidP="004D3FCB">
      <w:pPr>
        <w:pStyle w:val="ListParagraph"/>
        <w:numPr>
          <w:ilvl w:val="3"/>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lastRenderedPageBreak/>
        <w:t>Mild-moderate DE (</w:t>
      </w:r>
      <w:proofErr w:type="spellStart"/>
      <w:r w:rsidRPr="00B05258">
        <w:rPr>
          <w:rFonts w:asciiTheme="majorHAnsi" w:eastAsia="Times New Roman" w:hAnsiTheme="majorHAnsi" w:cstheme="majorHAnsi"/>
          <w:sz w:val="20"/>
          <w:szCs w:val="20"/>
        </w:rPr>
        <w:t>Brignole</w:t>
      </w:r>
      <w:proofErr w:type="spellEnd"/>
      <w:r w:rsidRPr="00B05258">
        <w:rPr>
          <w:rFonts w:asciiTheme="majorHAnsi" w:eastAsia="Times New Roman" w:hAnsiTheme="majorHAnsi" w:cstheme="majorHAnsi"/>
          <w:sz w:val="20"/>
          <w:szCs w:val="20"/>
        </w:rPr>
        <w:t xml:space="preserve">-Baudouin et al. Acta </w:t>
      </w:r>
      <w:proofErr w:type="spellStart"/>
      <w:r w:rsidRPr="00B05258">
        <w:rPr>
          <w:rFonts w:asciiTheme="majorHAnsi" w:eastAsia="Times New Roman" w:hAnsiTheme="majorHAnsi" w:cstheme="majorHAnsi"/>
          <w:sz w:val="20"/>
          <w:szCs w:val="20"/>
        </w:rPr>
        <w:t>Ophthalmologica</w:t>
      </w:r>
      <w:proofErr w:type="spellEnd"/>
      <w:r w:rsidRPr="00B05258">
        <w:rPr>
          <w:rFonts w:asciiTheme="majorHAnsi" w:eastAsia="Times New Roman" w:hAnsiTheme="majorHAnsi" w:cstheme="majorHAnsi"/>
          <w:sz w:val="20"/>
          <w:szCs w:val="20"/>
        </w:rPr>
        <w:t xml:space="preserve"> </w:t>
      </w:r>
      <w:proofErr w:type="gramStart"/>
      <w:r w:rsidRPr="00B05258">
        <w:rPr>
          <w:rFonts w:asciiTheme="majorHAnsi" w:eastAsia="Times New Roman" w:hAnsiTheme="majorHAnsi" w:cstheme="majorHAnsi"/>
          <w:sz w:val="20"/>
          <w:szCs w:val="20"/>
        </w:rPr>
        <w:t>89:e</w:t>
      </w:r>
      <w:proofErr w:type="gramEnd"/>
      <w:r w:rsidRPr="00B05258">
        <w:rPr>
          <w:rFonts w:asciiTheme="majorHAnsi" w:eastAsia="Times New Roman" w:hAnsiTheme="majorHAnsi" w:cstheme="majorHAnsi"/>
          <w:sz w:val="20"/>
          <w:szCs w:val="20"/>
        </w:rPr>
        <w:t>591-7, 2007.)</w:t>
      </w:r>
    </w:p>
    <w:p w14:paraId="342CC7D4" w14:textId="77777777" w:rsidR="002B347F" w:rsidRPr="00B05258" w:rsidRDefault="002B347F" w:rsidP="004D3FCB">
      <w:pPr>
        <w:pStyle w:val="ListParagraph"/>
        <w:numPr>
          <w:ilvl w:val="3"/>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Post-menopausal women (</w:t>
      </w:r>
      <w:proofErr w:type="spellStart"/>
      <w:r w:rsidRPr="00B05258">
        <w:rPr>
          <w:rFonts w:asciiTheme="majorHAnsi" w:eastAsia="Times New Roman" w:hAnsiTheme="majorHAnsi" w:cstheme="majorHAnsi"/>
          <w:i/>
          <w:iCs/>
          <w:sz w:val="20"/>
          <w:szCs w:val="20"/>
        </w:rPr>
        <w:t>HydroEye</w:t>
      </w:r>
      <w:proofErr w:type="spellEnd"/>
      <w:r w:rsidRPr="00B05258">
        <w:rPr>
          <w:rFonts w:asciiTheme="majorHAnsi" w:eastAsia="Times New Roman" w:hAnsiTheme="majorHAnsi" w:cstheme="majorHAnsi"/>
          <w:sz w:val="20"/>
          <w:szCs w:val="20"/>
        </w:rPr>
        <w:t xml:space="preserve">) (Sheppard JD, </w:t>
      </w:r>
      <w:proofErr w:type="spellStart"/>
      <w:r w:rsidRPr="00B05258">
        <w:rPr>
          <w:rFonts w:asciiTheme="majorHAnsi" w:eastAsia="Times New Roman" w:hAnsiTheme="majorHAnsi" w:cstheme="majorHAnsi"/>
          <w:sz w:val="20"/>
          <w:szCs w:val="20"/>
        </w:rPr>
        <w:t>Pflugfelder</w:t>
      </w:r>
      <w:proofErr w:type="spellEnd"/>
      <w:r w:rsidRPr="00B05258">
        <w:rPr>
          <w:rFonts w:asciiTheme="majorHAnsi" w:eastAsia="Times New Roman" w:hAnsiTheme="majorHAnsi" w:cstheme="majorHAnsi"/>
          <w:sz w:val="20"/>
          <w:szCs w:val="20"/>
        </w:rPr>
        <w:t xml:space="preserve"> SC, et al. Cornea 32 :1297-1304, 2013.)</w:t>
      </w:r>
    </w:p>
    <w:p w14:paraId="34FAD806" w14:textId="77777777" w:rsidR="002B347F" w:rsidRPr="00B05258" w:rsidRDefault="002B347F" w:rsidP="004D3FCB">
      <w:pPr>
        <w:pStyle w:val="ListParagraph"/>
        <w:numPr>
          <w:ilvl w:val="2"/>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Nutraceutical Therapies</w:t>
      </w:r>
    </w:p>
    <w:p w14:paraId="696B66D8" w14:textId="660EE569" w:rsidR="002B347F" w:rsidRPr="00B05258" w:rsidRDefault="002B347F" w:rsidP="004D3FCB">
      <w:pPr>
        <w:pStyle w:val="ListParagraph"/>
        <w:numPr>
          <w:ilvl w:val="3"/>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Prostaglandins</w:t>
      </w:r>
      <w:r w:rsidR="004D3FCB" w:rsidRPr="00B05258">
        <w:rPr>
          <w:rFonts w:asciiTheme="majorHAnsi" w:eastAsia="Times New Roman" w:hAnsiTheme="majorHAnsi" w:cstheme="majorHAnsi"/>
          <w:sz w:val="20"/>
          <w:szCs w:val="20"/>
        </w:rPr>
        <w:t xml:space="preserve">- </w:t>
      </w:r>
      <w:r w:rsidRPr="00B05258">
        <w:rPr>
          <w:rFonts w:asciiTheme="majorHAnsi" w:eastAsia="Times New Roman" w:hAnsiTheme="majorHAnsi" w:cstheme="majorHAnsi"/>
          <w:sz w:val="20"/>
          <w:szCs w:val="20"/>
        </w:rPr>
        <w:t>Myth buster- they are not all bad</w:t>
      </w:r>
    </w:p>
    <w:p w14:paraId="5855549E" w14:textId="77777777" w:rsidR="002B347F" w:rsidRPr="00B05258" w:rsidRDefault="002B347F" w:rsidP="004D3FCB">
      <w:pPr>
        <w:pStyle w:val="ListParagraph"/>
        <w:numPr>
          <w:ilvl w:val="4"/>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Prostaglandin E1 (PGE 1) -good</w:t>
      </w:r>
    </w:p>
    <w:p w14:paraId="5C9C1DAB" w14:textId="77777777" w:rsidR="002B347F" w:rsidRPr="00B05258" w:rsidRDefault="002B347F" w:rsidP="004D3FCB">
      <w:pPr>
        <w:pStyle w:val="ListParagraph"/>
        <w:numPr>
          <w:ilvl w:val="5"/>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 xml:space="preserve">Shown to stimulate lacrimal production </w:t>
      </w:r>
      <w:r w:rsidRPr="00B05258">
        <w:rPr>
          <w:rFonts w:asciiTheme="majorHAnsi" w:eastAsia="Times New Roman" w:hAnsiTheme="majorHAnsi" w:cstheme="majorHAnsi"/>
          <w:i/>
          <w:iCs/>
          <w:sz w:val="20"/>
          <w:szCs w:val="20"/>
        </w:rPr>
        <w:t>(</w:t>
      </w:r>
      <w:proofErr w:type="spellStart"/>
      <w:r w:rsidRPr="00B05258">
        <w:rPr>
          <w:rFonts w:asciiTheme="majorHAnsi" w:eastAsia="Times New Roman" w:hAnsiTheme="majorHAnsi" w:cstheme="majorHAnsi"/>
          <w:i/>
          <w:iCs/>
          <w:sz w:val="20"/>
          <w:szCs w:val="20"/>
        </w:rPr>
        <w:t>Phalpramool</w:t>
      </w:r>
      <w:proofErr w:type="spellEnd"/>
      <w:r w:rsidRPr="00B05258">
        <w:rPr>
          <w:rFonts w:asciiTheme="majorHAnsi" w:eastAsia="Times New Roman" w:hAnsiTheme="majorHAnsi" w:cstheme="majorHAnsi"/>
          <w:i/>
          <w:iCs/>
          <w:sz w:val="20"/>
          <w:szCs w:val="20"/>
        </w:rPr>
        <w:t>, 1980, 1983)</w:t>
      </w:r>
    </w:p>
    <w:p w14:paraId="6C2B1504" w14:textId="77777777" w:rsidR="002B347F" w:rsidRPr="00B05258" w:rsidRDefault="002B347F" w:rsidP="004D3FCB">
      <w:pPr>
        <w:pStyle w:val="ListParagraph"/>
        <w:numPr>
          <w:ilvl w:val="5"/>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 xml:space="preserve">Supports mucin production </w:t>
      </w:r>
    </w:p>
    <w:p w14:paraId="4BD229DF" w14:textId="77777777" w:rsidR="002B347F" w:rsidRPr="00B05258" w:rsidRDefault="002B347F" w:rsidP="004D3FCB">
      <w:pPr>
        <w:pStyle w:val="ListParagraph"/>
        <w:numPr>
          <w:ilvl w:val="5"/>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 xml:space="preserve">Conjunctiva, other membranes </w:t>
      </w:r>
      <w:r w:rsidRPr="00B05258">
        <w:rPr>
          <w:rFonts w:asciiTheme="majorHAnsi" w:eastAsia="Times New Roman" w:hAnsiTheme="majorHAnsi" w:cstheme="majorHAnsi"/>
          <w:i/>
          <w:iCs/>
          <w:sz w:val="20"/>
          <w:szCs w:val="20"/>
        </w:rPr>
        <w:t>(</w:t>
      </w:r>
      <w:proofErr w:type="spellStart"/>
      <w:r w:rsidRPr="00B05258">
        <w:rPr>
          <w:rFonts w:asciiTheme="majorHAnsi" w:eastAsia="Times New Roman" w:hAnsiTheme="majorHAnsi" w:cstheme="majorHAnsi"/>
          <w:i/>
          <w:iCs/>
          <w:sz w:val="20"/>
          <w:szCs w:val="20"/>
        </w:rPr>
        <w:t>Viau</w:t>
      </w:r>
      <w:proofErr w:type="spellEnd"/>
      <w:r w:rsidRPr="00B05258">
        <w:rPr>
          <w:rFonts w:asciiTheme="majorHAnsi" w:eastAsia="Times New Roman" w:hAnsiTheme="majorHAnsi" w:cstheme="majorHAnsi"/>
          <w:i/>
          <w:iCs/>
          <w:sz w:val="20"/>
          <w:szCs w:val="20"/>
        </w:rPr>
        <w:t>, 2009, Willemsen, 2003, Nygren, 1984)</w:t>
      </w:r>
    </w:p>
    <w:p w14:paraId="589D2DBF" w14:textId="77777777" w:rsidR="002B347F" w:rsidRPr="00B05258" w:rsidRDefault="002B347F" w:rsidP="004D3FCB">
      <w:pPr>
        <w:pStyle w:val="ListParagraph"/>
        <w:numPr>
          <w:ilvl w:val="5"/>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 xml:space="preserve">Experimental deprivation of vitamin C a required cofactor for PGE 1 </w:t>
      </w:r>
    </w:p>
    <w:p w14:paraId="20F0DB25" w14:textId="77777777" w:rsidR="002B347F" w:rsidRPr="00B05258" w:rsidRDefault="002B347F" w:rsidP="004D3FCB">
      <w:pPr>
        <w:pStyle w:val="ListParagraph"/>
        <w:numPr>
          <w:ilvl w:val="5"/>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 xml:space="preserve">Stops lacrimal production, produces </w:t>
      </w:r>
      <w:proofErr w:type="spellStart"/>
      <w:r w:rsidRPr="00B05258">
        <w:rPr>
          <w:rFonts w:asciiTheme="majorHAnsi" w:eastAsia="Times New Roman" w:hAnsiTheme="majorHAnsi" w:cstheme="majorHAnsi"/>
          <w:sz w:val="20"/>
          <w:szCs w:val="20"/>
        </w:rPr>
        <w:t>Sjögren's</w:t>
      </w:r>
      <w:proofErr w:type="spellEnd"/>
      <w:r w:rsidRPr="00B05258">
        <w:rPr>
          <w:rFonts w:asciiTheme="majorHAnsi" w:eastAsia="Times New Roman" w:hAnsiTheme="majorHAnsi" w:cstheme="majorHAnsi"/>
          <w:sz w:val="20"/>
          <w:szCs w:val="20"/>
        </w:rPr>
        <w:t xml:space="preserve">-like signs &amp; symptoms </w:t>
      </w:r>
      <w:r w:rsidRPr="00B05258">
        <w:rPr>
          <w:rFonts w:asciiTheme="majorHAnsi" w:eastAsia="Times New Roman" w:hAnsiTheme="majorHAnsi" w:cstheme="majorHAnsi"/>
          <w:i/>
          <w:iCs/>
          <w:sz w:val="20"/>
          <w:szCs w:val="20"/>
        </w:rPr>
        <w:t>Wood, 1970</w:t>
      </w:r>
    </w:p>
    <w:p w14:paraId="5313DD5A" w14:textId="77777777" w:rsidR="002B347F" w:rsidRPr="00B05258" w:rsidRDefault="002B347F" w:rsidP="004D3FCB">
      <w:pPr>
        <w:pStyle w:val="ListParagraph"/>
        <w:numPr>
          <w:ilvl w:val="5"/>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 xml:space="preserve"> Precursor GLA </w:t>
      </w:r>
    </w:p>
    <w:p w14:paraId="3C1FA767" w14:textId="77777777" w:rsidR="002B347F" w:rsidRPr="00B05258" w:rsidRDefault="002B347F" w:rsidP="002F4D1B">
      <w:pPr>
        <w:pStyle w:val="ListParagraph"/>
        <w:numPr>
          <w:ilvl w:val="4"/>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Prostaglandin E2 (PGE 2) – bad</w:t>
      </w:r>
    </w:p>
    <w:p w14:paraId="2565EEDD" w14:textId="77777777" w:rsidR="002B347F" w:rsidRPr="00B05258" w:rsidRDefault="002B347F" w:rsidP="002F4D1B">
      <w:pPr>
        <w:pStyle w:val="ListParagraph"/>
        <w:numPr>
          <w:ilvl w:val="5"/>
          <w:numId w:val="2"/>
        </w:numPr>
        <w:shd w:val="clear" w:color="auto" w:fill="FFFFFF"/>
        <w:rPr>
          <w:rFonts w:asciiTheme="majorHAnsi" w:eastAsia="Times New Roman" w:hAnsiTheme="majorHAnsi" w:cstheme="majorHAnsi"/>
          <w:sz w:val="20"/>
          <w:szCs w:val="20"/>
        </w:rPr>
      </w:pPr>
      <w:proofErr w:type="gramStart"/>
      <w:r w:rsidRPr="00B05258">
        <w:rPr>
          <w:rFonts w:asciiTheme="majorHAnsi" w:eastAsia="Times New Roman" w:hAnsiTheme="majorHAnsi" w:cstheme="majorHAnsi"/>
          <w:sz w:val="20"/>
          <w:szCs w:val="20"/>
        </w:rPr>
        <w:t>Precursor  AA</w:t>
      </w:r>
      <w:proofErr w:type="gramEnd"/>
    </w:p>
    <w:p w14:paraId="528962F6" w14:textId="77777777" w:rsidR="002B347F" w:rsidRPr="00B05258" w:rsidRDefault="002B347F" w:rsidP="002F4D1B">
      <w:pPr>
        <w:pStyle w:val="ListParagraph"/>
        <w:numPr>
          <w:ilvl w:val="4"/>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Prostaglandin E3 (PGE 3)- good</w:t>
      </w:r>
    </w:p>
    <w:p w14:paraId="7BA64690" w14:textId="77777777" w:rsidR="002B347F" w:rsidRPr="00B05258" w:rsidRDefault="002B347F" w:rsidP="002F4D1B">
      <w:pPr>
        <w:pStyle w:val="ListParagraph"/>
        <w:numPr>
          <w:ilvl w:val="5"/>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Precursor Omega-3 “fish oil”</w:t>
      </w:r>
    </w:p>
    <w:p w14:paraId="34EE024B" w14:textId="77777777" w:rsidR="002B347F" w:rsidRPr="00B05258" w:rsidRDefault="002B347F" w:rsidP="002F4D1B">
      <w:pPr>
        <w:pStyle w:val="ListParagraph"/>
        <w:numPr>
          <w:ilvl w:val="3"/>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Gamma-Linolenic Acid GLA</w:t>
      </w:r>
    </w:p>
    <w:p w14:paraId="29DAB404" w14:textId="77777777" w:rsidR="002B347F" w:rsidRPr="00B05258" w:rsidRDefault="002B347F" w:rsidP="002F4D1B">
      <w:pPr>
        <w:pStyle w:val="ListParagraph"/>
        <w:numPr>
          <w:ilvl w:val="4"/>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Consistently shown improvement in markers of inflammation / inflammatory mediators in dry eye</w:t>
      </w:r>
    </w:p>
    <w:p w14:paraId="4638BCD8" w14:textId="77777777" w:rsidR="002B347F" w:rsidRPr="00B05258" w:rsidRDefault="002B347F" w:rsidP="002F4D1B">
      <w:pPr>
        <w:pStyle w:val="ListParagraph"/>
        <w:numPr>
          <w:ilvl w:val="4"/>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Shown promise in other inflammatory diseases, like rheumatoid arthritis, IBD, dermatitis, and diabetic retinopathy</w:t>
      </w:r>
    </w:p>
    <w:p w14:paraId="09B17793" w14:textId="77777777" w:rsidR="002B347F" w:rsidRPr="00B05258" w:rsidRDefault="002B347F" w:rsidP="002F4D1B">
      <w:pPr>
        <w:pStyle w:val="ListParagraph"/>
        <w:numPr>
          <w:ilvl w:val="4"/>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 xml:space="preserve">In </w:t>
      </w:r>
      <w:proofErr w:type="spellStart"/>
      <w:r w:rsidRPr="00B05258">
        <w:rPr>
          <w:rFonts w:asciiTheme="majorHAnsi" w:eastAsia="Times New Roman" w:hAnsiTheme="majorHAnsi" w:cstheme="majorHAnsi"/>
          <w:sz w:val="20"/>
          <w:szCs w:val="20"/>
        </w:rPr>
        <w:t>Sjögren's</w:t>
      </w:r>
      <w:proofErr w:type="spellEnd"/>
      <w:r w:rsidRPr="00B05258">
        <w:rPr>
          <w:rFonts w:asciiTheme="majorHAnsi" w:eastAsia="Times New Roman" w:hAnsiTheme="majorHAnsi" w:cstheme="majorHAnsi"/>
          <w:sz w:val="20"/>
          <w:szCs w:val="20"/>
        </w:rPr>
        <w:t xml:space="preserve"> increases tear production, raises PGE1 in tears </w:t>
      </w:r>
      <w:r w:rsidRPr="00B05258">
        <w:rPr>
          <w:rFonts w:asciiTheme="majorHAnsi" w:eastAsia="Times New Roman" w:hAnsiTheme="majorHAnsi" w:cstheme="majorHAnsi"/>
          <w:i/>
          <w:iCs/>
          <w:sz w:val="20"/>
          <w:szCs w:val="20"/>
        </w:rPr>
        <w:t>(</w:t>
      </w:r>
      <w:proofErr w:type="spellStart"/>
      <w:r w:rsidRPr="00B05258">
        <w:rPr>
          <w:rFonts w:asciiTheme="majorHAnsi" w:eastAsia="Times New Roman" w:hAnsiTheme="majorHAnsi" w:cstheme="majorHAnsi"/>
          <w:i/>
          <w:iCs/>
          <w:sz w:val="20"/>
          <w:szCs w:val="20"/>
        </w:rPr>
        <w:t>Aragona</w:t>
      </w:r>
      <w:proofErr w:type="spellEnd"/>
      <w:r w:rsidRPr="00B05258">
        <w:rPr>
          <w:rFonts w:asciiTheme="majorHAnsi" w:eastAsia="Times New Roman" w:hAnsiTheme="majorHAnsi" w:cstheme="majorHAnsi"/>
          <w:i/>
          <w:iCs/>
          <w:sz w:val="20"/>
          <w:szCs w:val="20"/>
        </w:rPr>
        <w:t>, 2005)</w:t>
      </w:r>
    </w:p>
    <w:p w14:paraId="7844F25A" w14:textId="77777777" w:rsidR="002B347F" w:rsidRPr="00B05258" w:rsidRDefault="002B347F" w:rsidP="002F4D1B">
      <w:pPr>
        <w:pStyle w:val="ListParagraph"/>
        <w:numPr>
          <w:ilvl w:val="4"/>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 xml:space="preserve">Supports meibomian glands </w:t>
      </w:r>
      <w:r w:rsidRPr="00B05258">
        <w:rPr>
          <w:rFonts w:asciiTheme="majorHAnsi" w:eastAsia="Times New Roman" w:hAnsiTheme="majorHAnsi" w:cstheme="majorHAnsi"/>
          <w:i/>
          <w:iCs/>
          <w:sz w:val="20"/>
          <w:szCs w:val="20"/>
        </w:rPr>
        <w:t>((Pinna, 2007)</w:t>
      </w:r>
    </w:p>
    <w:p w14:paraId="0812707E" w14:textId="77777777" w:rsidR="002B347F" w:rsidRPr="00B05258" w:rsidRDefault="002B347F" w:rsidP="002F4D1B">
      <w:pPr>
        <w:pStyle w:val="ListParagraph"/>
        <w:numPr>
          <w:ilvl w:val="4"/>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Probably through anti-inflammatory action</w:t>
      </w:r>
    </w:p>
    <w:p w14:paraId="467246BF" w14:textId="77777777" w:rsidR="002B347F" w:rsidRPr="00B05258" w:rsidRDefault="002B347F" w:rsidP="002F4D1B">
      <w:pPr>
        <w:pStyle w:val="ListParagraph"/>
        <w:numPr>
          <w:ilvl w:val="4"/>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2,000-3,000 mg omega-3s usually required to have significant effect</w:t>
      </w:r>
    </w:p>
    <w:p w14:paraId="2910F756" w14:textId="77777777" w:rsidR="002B347F" w:rsidRPr="00B05258" w:rsidRDefault="002B347F" w:rsidP="002F4D1B">
      <w:pPr>
        <w:pStyle w:val="ListParagraph"/>
        <w:numPr>
          <w:ilvl w:val="4"/>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 xml:space="preserve">In contrast 235 mg of GLA significantly reduced 2 different inflammatory markers (HLA-DR, CD11c) in the </w:t>
      </w:r>
      <w:proofErr w:type="spellStart"/>
      <w:r w:rsidRPr="00B05258">
        <w:rPr>
          <w:rFonts w:asciiTheme="majorHAnsi" w:eastAsia="Times New Roman" w:hAnsiTheme="majorHAnsi" w:cstheme="majorHAnsi"/>
          <w:sz w:val="20"/>
          <w:szCs w:val="20"/>
        </w:rPr>
        <w:t>HydroEye</w:t>
      </w:r>
      <w:proofErr w:type="spellEnd"/>
      <w:r w:rsidRPr="00B05258">
        <w:rPr>
          <w:rFonts w:asciiTheme="majorHAnsi" w:eastAsia="Times New Roman" w:hAnsiTheme="majorHAnsi" w:cstheme="majorHAnsi"/>
          <w:sz w:val="20"/>
          <w:szCs w:val="20"/>
        </w:rPr>
        <w:t xml:space="preserve"> trial (</w:t>
      </w:r>
      <w:r w:rsidRPr="00B05258">
        <w:rPr>
          <w:rFonts w:asciiTheme="majorHAnsi" w:eastAsia="Times New Roman" w:hAnsiTheme="majorHAnsi" w:cstheme="majorHAnsi"/>
          <w:i/>
          <w:iCs/>
          <w:sz w:val="20"/>
          <w:szCs w:val="20"/>
        </w:rPr>
        <w:t xml:space="preserve">Sheppard, </w:t>
      </w:r>
      <w:proofErr w:type="spellStart"/>
      <w:r w:rsidRPr="00B05258">
        <w:rPr>
          <w:rFonts w:asciiTheme="majorHAnsi" w:eastAsia="Times New Roman" w:hAnsiTheme="majorHAnsi" w:cstheme="majorHAnsi"/>
          <w:i/>
          <w:iCs/>
          <w:sz w:val="20"/>
          <w:szCs w:val="20"/>
        </w:rPr>
        <w:t>Pflugfelder</w:t>
      </w:r>
      <w:proofErr w:type="spellEnd"/>
      <w:r w:rsidRPr="00B05258">
        <w:rPr>
          <w:rFonts w:asciiTheme="majorHAnsi" w:eastAsia="Times New Roman" w:hAnsiTheme="majorHAnsi" w:cstheme="majorHAnsi"/>
          <w:i/>
          <w:iCs/>
          <w:sz w:val="20"/>
          <w:szCs w:val="20"/>
        </w:rPr>
        <w:t>, Whitley et al. Cornea, 2013)</w:t>
      </w:r>
    </w:p>
    <w:p w14:paraId="0AED71F1" w14:textId="77777777" w:rsidR="002B347F" w:rsidRPr="00B05258" w:rsidRDefault="002B347F" w:rsidP="002F4D1B">
      <w:pPr>
        <w:pStyle w:val="ListParagraph"/>
        <w:numPr>
          <w:ilvl w:val="3"/>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Is GLA offered in the triglyceride (TG) form? aka “re-esterified”</w:t>
      </w:r>
    </w:p>
    <w:p w14:paraId="5238D9E8" w14:textId="77777777" w:rsidR="002B347F" w:rsidRPr="00B05258" w:rsidRDefault="002B347F" w:rsidP="002F4D1B">
      <w:pPr>
        <w:pStyle w:val="ListParagraph"/>
        <w:numPr>
          <w:ilvl w:val="4"/>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These forms of omegas triglyceride (TG) vs ethyl ester (EE) mainly apply only to fish oils</w:t>
      </w:r>
    </w:p>
    <w:p w14:paraId="6A0C6B53" w14:textId="77777777" w:rsidR="002B347F" w:rsidRPr="00B05258" w:rsidRDefault="002B347F" w:rsidP="002F4D1B">
      <w:pPr>
        <w:pStyle w:val="ListParagraph"/>
        <w:numPr>
          <w:ilvl w:val="4"/>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 xml:space="preserve"> Fish oil when it’s purified is transformed from the natural TG form in fish to the EE form</w:t>
      </w:r>
    </w:p>
    <w:p w14:paraId="797E4B61" w14:textId="77777777" w:rsidR="002B347F" w:rsidRPr="00B05258" w:rsidRDefault="002B347F" w:rsidP="002F4D1B">
      <w:pPr>
        <w:pStyle w:val="ListParagraph"/>
        <w:numPr>
          <w:ilvl w:val="4"/>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 xml:space="preserve">Which allows the omegas to be concentrated &amp; </w:t>
      </w:r>
      <w:proofErr w:type="gramStart"/>
      <w:r w:rsidRPr="00B05258">
        <w:rPr>
          <w:rFonts w:asciiTheme="majorHAnsi" w:eastAsia="Times New Roman" w:hAnsiTheme="majorHAnsi" w:cstheme="majorHAnsi"/>
          <w:sz w:val="20"/>
          <w:szCs w:val="20"/>
        </w:rPr>
        <w:t>purified</w:t>
      </w:r>
      <w:proofErr w:type="gramEnd"/>
    </w:p>
    <w:p w14:paraId="7D1ECE95" w14:textId="77777777" w:rsidR="002B347F" w:rsidRPr="00B05258" w:rsidRDefault="002B347F" w:rsidP="002F4D1B">
      <w:pPr>
        <w:pStyle w:val="ListParagraph"/>
        <w:numPr>
          <w:ilvl w:val="4"/>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 xml:space="preserve"> Fish oil companies have heavily marketed re-esterified or TG fish oils as vastly more absorbable and bioavailable</w:t>
      </w:r>
    </w:p>
    <w:p w14:paraId="21E81E32" w14:textId="77777777" w:rsidR="002B347F" w:rsidRPr="00B05258" w:rsidRDefault="002B347F" w:rsidP="002F4D1B">
      <w:pPr>
        <w:pStyle w:val="ListParagraph"/>
        <w:numPr>
          <w:ilvl w:val="4"/>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 xml:space="preserve"> GLA only comes as TG form</w:t>
      </w:r>
    </w:p>
    <w:p w14:paraId="60DB2593" w14:textId="77777777" w:rsidR="002B347F" w:rsidRPr="00B05258" w:rsidRDefault="002B347F" w:rsidP="002F4D1B">
      <w:pPr>
        <w:pStyle w:val="ListParagraph"/>
        <w:numPr>
          <w:ilvl w:val="4"/>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No other form</w:t>
      </w:r>
    </w:p>
    <w:p w14:paraId="523D6832" w14:textId="77777777" w:rsidR="002B347F" w:rsidRPr="00B05258" w:rsidRDefault="002B347F" w:rsidP="002F4D1B">
      <w:pPr>
        <w:pStyle w:val="ListParagraph"/>
        <w:numPr>
          <w:ilvl w:val="4"/>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TG vs EE discussion is purely about different fish oils</w:t>
      </w:r>
    </w:p>
    <w:p w14:paraId="75DEC772" w14:textId="77777777" w:rsidR="002B347F" w:rsidRPr="00B05258" w:rsidRDefault="002B347F" w:rsidP="002F4D1B">
      <w:pPr>
        <w:pStyle w:val="ListParagraph"/>
        <w:numPr>
          <w:ilvl w:val="1"/>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 xml:space="preserve">Regenerative Healing </w:t>
      </w:r>
    </w:p>
    <w:p w14:paraId="6681A7B2" w14:textId="4D77748A" w:rsidR="002B347F" w:rsidRPr="00B05258" w:rsidRDefault="002B347F" w:rsidP="002F4D1B">
      <w:pPr>
        <w:pStyle w:val="ListParagraph"/>
        <w:numPr>
          <w:ilvl w:val="2"/>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Amniotic Membrane</w:t>
      </w:r>
    </w:p>
    <w:p w14:paraId="170B56F8" w14:textId="77777777" w:rsidR="002B347F" w:rsidRPr="00B05258" w:rsidRDefault="002B347F" w:rsidP="002F4D1B">
      <w:pPr>
        <w:pStyle w:val="ListParagraph"/>
        <w:numPr>
          <w:ilvl w:val="3"/>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To help reset the eye from a stage 3-4 back to something manageable</w:t>
      </w:r>
    </w:p>
    <w:p w14:paraId="291432E0" w14:textId="77777777" w:rsidR="002B347F" w:rsidRPr="00B05258" w:rsidRDefault="002B347F" w:rsidP="002F4D1B">
      <w:pPr>
        <w:pStyle w:val="ListParagraph"/>
        <w:numPr>
          <w:ilvl w:val="3"/>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Failure on multiple therapies</w:t>
      </w:r>
    </w:p>
    <w:p w14:paraId="06F0797F" w14:textId="77777777" w:rsidR="002B347F" w:rsidRPr="00B05258" w:rsidRDefault="002B347F" w:rsidP="002F4D1B">
      <w:pPr>
        <w:pStyle w:val="ListParagraph"/>
        <w:numPr>
          <w:ilvl w:val="3"/>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Sjogren’s and the rheumatological patient</w:t>
      </w:r>
    </w:p>
    <w:p w14:paraId="5271A081" w14:textId="77777777" w:rsidR="002B347F" w:rsidRPr="00B05258" w:rsidRDefault="002B347F" w:rsidP="002F4D1B">
      <w:pPr>
        <w:pStyle w:val="ListParagraph"/>
        <w:numPr>
          <w:ilvl w:val="3"/>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Dry Eye and Amniotic Membrane</w:t>
      </w:r>
    </w:p>
    <w:p w14:paraId="6C274482" w14:textId="77777777" w:rsidR="002B347F" w:rsidRPr="00B05258" w:rsidRDefault="002B347F" w:rsidP="002F4D1B">
      <w:pPr>
        <w:pStyle w:val="ListParagraph"/>
        <w:numPr>
          <w:ilvl w:val="1"/>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lastRenderedPageBreak/>
        <w:t xml:space="preserve">Neurostimulation </w:t>
      </w:r>
    </w:p>
    <w:p w14:paraId="397C32A7" w14:textId="77777777" w:rsidR="002B347F" w:rsidRPr="00B05258" w:rsidRDefault="002B347F" w:rsidP="002F4D1B">
      <w:pPr>
        <w:pStyle w:val="ListParagraph"/>
        <w:numPr>
          <w:ilvl w:val="2"/>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Ocular Surface Disease/Dry Eye</w:t>
      </w:r>
    </w:p>
    <w:p w14:paraId="6CAFFB38" w14:textId="77777777" w:rsidR="002B347F" w:rsidRPr="00B05258" w:rsidRDefault="002B347F" w:rsidP="002F4D1B">
      <w:pPr>
        <w:pStyle w:val="ListParagraph"/>
        <w:numPr>
          <w:ilvl w:val="2"/>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Aqueous production</w:t>
      </w:r>
    </w:p>
    <w:p w14:paraId="36458948" w14:textId="77777777" w:rsidR="002B347F" w:rsidRPr="00B05258" w:rsidRDefault="002B347F" w:rsidP="002F4D1B">
      <w:pPr>
        <w:pStyle w:val="ListParagraph"/>
        <w:numPr>
          <w:ilvl w:val="2"/>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True Tear-Allergan</w:t>
      </w:r>
    </w:p>
    <w:p w14:paraId="24B06567" w14:textId="77777777" w:rsidR="002B347F" w:rsidRPr="00B05258" w:rsidRDefault="002B347F" w:rsidP="002F4D1B">
      <w:pPr>
        <w:pStyle w:val="ListParagraph"/>
        <w:numPr>
          <w:ilvl w:val="3"/>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FDA approved (April 25, 2017)</w:t>
      </w:r>
    </w:p>
    <w:p w14:paraId="1E2ED685" w14:textId="77777777" w:rsidR="002B347F" w:rsidRPr="00B05258" w:rsidRDefault="002B347F" w:rsidP="002F4D1B">
      <w:pPr>
        <w:pStyle w:val="ListParagraph"/>
        <w:numPr>
          <w:ilvl w:val="3"/>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New development for treatment of ocular surface disease</w:t>
      </w:r>
    </w:p>
    <w:p w14:paraId="05E86557" w14:textId="77777777" w:rsidR="002B347F" w:rsidRPr="00B05258" w:rsidRDefault="002B347F" w:rsidP="002F4D1B">
      <w:pPr>
        <w:pStyle w:val="ListParagraph"/>
        <w:numPr>
          <w:ilvl w:val="3"/>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Intranasal Tear Neurostimulator</w:t>
      </w:r>
    </w:p>
    <w:p w14:paraId="3F8476D9" w14:textId="77777777" w:rsidR="002B347F" w:rsidRPr="00B05258" w:rsidRDefault="002B347F" w:rsidP="002F4D1B">
      <w:pPr>
        <w:pStyle w:val="ListParagraph"/>
        <w:numPr>
          <w:ilvl w:val="3"/>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Uses mild electric pulse to stimulate branch of trigeminal V</w:t>
      </w:r>
      <w:r w:rsidRPr="00B05258">
        <w:rPr>
          <w:rFonts w:asciiTheme="majorHAnsi" w:eastAsia="Times New Roman" w:hAnsiTheme="majorHAnsi" w:cstheme="majorHAnsi"/>
          <w:sz w:val="20"/>
          <w:szCs w:val="20"/>
          <w:vertAlign w:val="subscript"/>
        </w:rPr>
        <w:t>1</w:t>
      </w:r>
    </w:p>
    <w:p w14:paraId="57D03E2B" w14:textId="77777777" w:rsidR="002B347F" w:rsidRPr="00B05258" w:rsidRDefault="002B347F" w:rsidP="002F4D1B">
      <w:pPr>
        <w:pStyle w:val="ListParagraph"/>
        <w:numPr>
          <w:ilvl w:val="3"/>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Research showing stimulates all 3 layers of the tear film</w:t>
      </w:r>
    </w:p>
    <w:p w14:paraId="6AEDE191" w14:textId="77777777" w:rsidR="002B347F" w:rsidRPr="00B05258" w:rsidRDefault="002B347F" w:rsidP="002F4D1B">
      <w:pPr>
        <w:pStyle w:val="ListParagraph"/>
        <w:numPr>
          <w:ilvl w:val="3"/>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Disposable end caps need to be replaced daily</w:t>
      </w:r>
    </w:p>
    <w:p w14:paraId="42F371BC" w14:textId="77777777" w:rsidR="002B347F" w:rsidRPr="00B05258" w:rsidRDefault="002B347F" w:rsidP="002F4D1B">
      <w:pPr>
        <w:pStyle w:val="ListParagraph"/>
        <w:numPr>
          <w:ilvl w:val="3"/>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Sold by docs and/or Allergan and tips prescribed by optometrist</w:t>
      </w:r>
    </w:p>
    <w:p w14:paraId="14DE1443" w14:textId="0770AF69" w:rsidR="002B347F" w:rsidRPr="00B05258" w:rsidRDefault="002B347F" w:rsidP="002F4D1B">
      <w:pPr>
        <w:pStyle w:val="ListParagraph"/>
        <w:numPr>
          <w:ilvl w:val="1"/>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 xml:space="preserve"> In-Office Lab Testing</w:t>
      </w:r>
    </w:p>
    <w:p w14:paraId="26BC0856" w14:textId="77777777" w:rsidR="002B347F" w:rsidRPr="00B05258" w:rsidRDefault="002B347F" w:rsidP="002F4D1B">
      <w:pPr>
        <w:pStyle w:val="ListParagraph"/>
        <w:numPr>
          <w:ilvl w:val="2"/>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Helps with:</w:t>
      </w:r>
    </w:p>
    <w:p w14:paraId="16989559" w14:textId="77777777" w:rsidR="002B347F" w:rsidRPr="00B05258" w:rsidRDefault="002B347F" w:rsidP="002F4D1B">
      <w:pPr>
        <w:pStyle w:val="ListParagraph"/>
        <w:numPr>
          <w:ilvl w:val="3"/>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Switching patient to dailies</w:t>
      </w:r>
    </w:p>
    <w:p w14:paraId="76A64375" w14:textId="68AF418D" w:rsidR="002B347F" w:rsidRPr="00B05258" w:rsidRDefault="002B347F" w:rsidP="002F4D1B">
      <w:pPr>
        <w:pStyle w:val="ListParagraph"/>
        <w:numPr>
          <w:ilvl w:val="3"/>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Starting nutraceuticals</w:t>
      </w:r>
    </w:p>
    <w:p w14:paraId="6376CE52" w14:textId="77777777" w:rsidR="002B347F" w:rsidRPr="00B05258" w:rsidRDefault="002B347F" w:rsidP="002F4D1B">
      <w:pPr>
        <w:pStyle w:val="ListParagraph"/>
        <w:numPr>
          <w:ilvl w:val="3"/>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Starting pharmaceuticals</w:t>
      </w:r>
    </w:p>
    <w:p w14:paraId="5FD61281" w14:textId="77777777" w:rsidR="002B347F" w:rsidRPr="00B05258" w:rsidRDefault="002B347F" w:rsidP="002F4D1B">
      <w:pPr>
        <w:pStyle w:val="ListParagraph"/>
        <w:numPr>
          <w:ilvl w:val="3"/>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Following patients over time</w:t>
      </w:r>
    </w:p>
    <w:p w14:paraId="7591BCFB" w14:textId="47DC7E27" w:rsidR="002B347F" w:rsidRPr="00B05258" w:rsidRDefault="002B347F" w:rsidP="002F4D1B">
      <w:pPr>
        <w:pStyle w:val="ListParagraph"/>
        <w:numPr>
          <w:ilvl w:val="2"/>
          <w:numId w:val="2"/>
        </w:numPr>
        <w:shd w:val="clear" w:color="auto" w:fill="FFFFFF"/>
        <w:rPr>
          <w:rFonts w:asciiTheme="majorHAnsi" w:eastAsia="Times New Roman" w:hAnsiTheme="majorHAnsi" w:cstheme="majorHAnsi"/>
          <w:sz w:val="20"/>
          <w:szCs w:val="20"/>
        </w:rPr>
      </w:pPr>
      <w:proofErr w:type="spellStart"/>
      <w:r w:rsidRPr="00B05258">
        <w:rPr>
          <w:rFonts w:asciiTheme="majorHAnsi" w:eastAsia="Times New Roman" w:hAnsiTheme="majorHAnsi" w:cstheme="majorHAnsi"/>
          <w:sz w:val="20"/>
          <w:szCs w:val="20"/>
        </w:rPr>
        <w:t>TearLab</w:t>
      </w:r>
      <w:proofErr w:type="spellEnd"/>
      <w:r w:rsidRPr="00B05258">
        <w:rPr>
          <w:rFonts w:asciiTheme="majorHAnsi" w:eastAsia="Times New Roman" w:hAnsiTheme="majorHAnsi" w:cstheme="majorHAnsi"/>
          <w:sz w:val="20"/>
          <w:szCs w:val="20"/>
        </w:rPr>
        <w:t> Osmolarity Test</w:t>
      </w:r>
    </w:p>
    <w:p w14:paraId="730BE70F" w14:textId="6F5A36FF" w:rsidR="002B347F" w:rsidRPr="00B05258" w:rsidRDefault="002B347F" w:rsidP="002F4D1B">
      <w:pPr>
        <w:pStyle w:val="ListParagraph"/>
        <w:numPr>
          <w:ilvl w:val="3"/>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300 and above</w:t>
      </w:r>
    </w:p>
    <w:p w14:paraId="2AAC30A6" w14:textId="77777777" w:rsidR="002B347F" w:rsidRPr="00B05258" w:rsidRDefault="002B347F" w:rsidP="002F4D1B">
      <w:pPr>
        <w:pStyle w:val="ListParagraph"/>
        <w:numPr>
          <w:ilvl w:val="4"/>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Helps confirm dry eye</w:t>
      </w:r>
    </w:p>
    <w:p w14:paraId="2AD31012" w14:textId="77777777" w:rsidR="002B347F" w:rsidRPr="00B05258" w:rsidRDefault="002B347F" w:rsidP="002F4D1B">
      <w:pPr>
        <w:pStyle w:val="ListParagraph"/>
        <w:numPr>
          <w:ilvl w:val="3"/>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 xml:space="preserve">Asymmetry </w:t>
      </w:r>
    </w:p>
    <w:p w14:paraId="7E1C4C1D" w14:textId="77777777" w:rsidR="002B347F" w:rsidRPr="00B05258" w:rsidRDefault="002B347F" w:rsidP="002F4D1B">
      <w:pPr>
        <w:pStyle w:val="ListParagraph"/>
        <w:numPr>
          <w:ilvl w:val="4"/>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Helps confirm unstable tear film</w:t>
      </w:r>
    </w:p>
    <w:p w14:paraId="1EA102FA" w14:textId="77777777" w:rsidR="002B347F" w:rsidRPr="00B05258" w:rsidRDefault="002B347F" w:rsidP="002F4D1B">
      <w:pPr>
        <w:pStyle w:val="ListParagraph"/>
        <w:numPr>
          <w:ilvl w:val="2"/>
          <w:numId w:val="2"/>
        </w:numPr>
        <w:shd w:val="clear" w:color="auto" w:fill="FFFFFF"/>
        <w:rPr>
          <w:rFonts w:asciiTheme="majorHAnsi" w:eastAsia="Times New Roman" w:hAnsiTheme="majorHAnsi" w:cstheme="majorHAnsi"/>
          <w:sz w:val="20"/>
          <w:szCs w:val="20"/>
        </w:rPr>
      </w:pPr>
      <w:proofErr w:type="spellStart"/>
      <w:r w:rsidRPr="00B05258">
        <w:rPr>
          <w:rFonts w:asciiTheme="majorHAnsi" w:eastAsia="Times New Roman" w:hAnsiTheme="majorHAnsi" w:cstheme="majorHAnsi"/>
          <w:sz w:val="20"/>
          <w:szCs w:val="20"/>
        </w:rPr>
        <w:t>TearLab</w:t>
      </w:r>
      <w:proofErr w:type="spellEnd"/>
      <w:r w:rsidRPr="00B05258">
        <w:rPr>
          <w:rFonts w:asciiTheme="majorHAnsi" w:eastAsia="Times New Roman" w:hAnsiTheme="majorHAnsi" w:cstheme="majorHAnsi"/>
          <w:sz w:val="20"/>
          <w:szCs w:val="20"/>
        </w:rPr>
        <w:t xml:space="preserve"> Discovery™ Assay Platform</w:t>
      </w:r>
    </w:p>
    <w:p w14:paraId="21FBEFD6" w14:textId="77777777" w:rsidR="002B347F" w:rsidRPr="00B05258" w:rsidRDefault="002B347F" w:rsidP="002F4D1B">
      <w:pPr>
        <w:pStyle w:val="ListParagraph"/>
        <w:numPr>
          <w:ilvl w:val="3"/>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Panel Testing of Tear Fluid Biomarkers</w:t>
      </w:r>
    </w:p>
    <w:p w14:paraId="592CB55D" w14:textId="77777777" w:rsidR="002B347F" w:rsidRPr="00B05258" w:rsidRDefault="002B347F" w:rsidP="002F4D1B">
      <w:pPr>
        <w:pStyle w:val="ListParagraph"/>
        <w:numPr>
          <w:ilvl w:val="3"/>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Tear Osmolarity plus inflammatory marker</w:t>
      </w:r>
    </w:p>
    <w:p w14:paraId="23369BB6" w14:textId="77777777" w:rsidR="002B347F" w:rsidRPr="00B05258" w:rsidRDefault="002B347F" w:rsidP="002F4D1B">
      <w:pPr>
        <w:pStyle w:val="ListParagraph"/>
        <w:numPr>
          <w:ilvl w:val="3"/>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Capable of quantitative measurement</w:t>
      </w:r>
    </w:p>
    <w:p w14:paraId="01005051" w14:textId="77777777" w:rsidR="002B347F" w:rsidRPr="00B05258" w:rsidRDefault="002B347F" w:rsidP="002F4D1B">
      <w:pPr>
        <w:pStyle w:val="ListParagraph"/>
        <w:numPr>
          <w:ilvl w:val="3"/>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Single 100 nanoliter tear collection.</w:t>
      </w:r>
    </w:p>
    <w:p w14:paraId="0415D393" w14:textId="77777777" w:rsidR="002B347F" w:rsidRPr="00B05258" w:rsidRDefault="002B347F" w:rsidP="002F4D1B">
      <w:pPr>
        <w:pStyle w:val="ListParagraph"/>
        <w:numPr>
          <w:ilvl w:val="3"/>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Fluorescent Immunoassay</w:t>
      </w:r>
    </w:p>
    <w:p w14:paraId="54625EF5" w14:textId="77777777" w:rsidR="002B347F" w:rsidRPr="00B05258" w:rsidRDefault="002B347F" w:rsidP="002F4D1B">
      <w:pPr>
        <w:pStyle w:val="ListParagraph"/>
        <w:numPr>
          <w:ilvl w:val="3"/>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Rapid &lt; 2 minutes from collection to result</w:t>
      </w:r>
    </w:p>
    <w:p w14:paraId="5CE1B6F3" w14:textId="77777777" w:rsidR="002B347F" w:rsidRPr="00B05258" w:rsidRDefault="002B347F" w:rsidP="002F4D1B">
      <w:pPr>
        <w:pStyle w:val="ListParagraph"/>
        <w:numPr>
          <w:ilvl w:val="3"/>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 xml:space="preserve">Study Panel: DED + Inflammation </w:t>
      </w:r>
    </w:p>
    <w:p w14:paraId="05D772CB" w14:textId="77777777" w:rsidR="002B347F" w:rsidRPr="00B05258" w:rsidRDefault="002B347F" w:rsidP="002F4D1B">
      <w:pPr>
        <w:pStyle w:val="ListParagraph"/>
        <w:numPr>
          <w:ilvl w:val="3"/>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 xml:space="preserve">Expected approval </w:t>
      </w:r>
      <w:r w:rsidRPr="00B05258">
        <w:rPr>
          <w:rFonts w:asciiTheme="majorHAnsi" w:eastAsia="Times New Roman" w:hAnsiTheme="majorHAnsi" w:cstheme="majorHAnsi" w:hint="eastAsia"/>
          <w:sz w:val="20"/>
          <w:szCs w:val="20"/>
        </w:rPr>
        <w:sym w:font="Wingdings" w:char="F0E0"/>
      </w:r>
      <w:r w:rsidRPr="00B05258">
        <w:rPr>
          <w:rFonts w:asciiTheme="majorHAnsi" w:eastAsia="Times New Roman" w:hAnsiTheme="majorHAnsi" w:cstheme="majorHAnsi"/>
          <w:sz w:val="20"/>
          <w:szCs w:val="20"/>
        </w:rPr>
        <w:t xml:space="preserve"> 2019</w:t>
      </w:r>
    </w:p>
    <w:p w14:paraId="1C61169F" w14:textId="77777777" w:rsidR="00444B0A" w:rsidRDefault="002B347F" w:rsidP="00444B0A">
      <w:pPr>
        <w:pStyle w:val="ListParagraph"/>
        <w:numPr>
          <w:ilvl w:val="2"/>
          <w:numId w:val="2"/>
        </w:numPr>
        <w:shd w:val="clear" w:color="auto" w:fill="FFFFFF"/>
        <w:rPr>
          <w:rFonts w:asciiTheme="majorHAnsi" w:eastAsia="Times New Roman" w:hAnsiTheme="majorHAnsi" w:cstheme="majorHAnsi"/>
          <w:sz w:val="20"/>
          <w:szCs w:val="20"/>
        </w:rPr>
      </w:pPr>
      <w:proofErr w:type="spellStart"/>
      <w:r w:rsidRPr="00B05258">
        <w:rPr>
          <w:rFonts w:asciiTheme="majorHAnsi" w:eastAsia="Times New Roman" w:hAnsiTheme="majorHAnsi" w:cstheme="majorHAnsi"/>
          <w:bCs/>
          <w:sz w:val="20"/>
          <w:szCs w:val="20"/>
        </w:rPr>
        <w:t>InflammaDry</w:t>
      </w:r>
      <w:proofErr w:type="spellEnd"/>
      <w:r w:rsidRPr="00B05258">
        <w:rPr>
          <w:rFonts w:asciiTheme="majorHAnsi" w:eastAsia="Times New Roman" w:hAnsiTheme="majorHAnsi" w:cstheme="majorHAnsi"/>
          <w:bCs/>
          <w:sz w:val="20"/>
          <w:szCs w:val="20"/>
        </w:rPr>
        <w:t>®</w:t>
      </w:r>
      <w:r w:rsidR="002F4D1B" w:rsidRPr="00B05258">
        <w:rPr>
          <w:rFonts w:asciiTheme="majorHAnsi" w:eastAsia="Times New Roman" w:hAnsiTheme="majorHAnsi" w:cstheme="majorHAnsi"/>
          <w:sz w:val="20"/>
          <w:szCs w:val="20"/>
        </w:rPr>
        <w:t>-</w:t>
      </w:r>
    </w:p>
    <w:p w14:paraId="7C6F0E1E" w14:textId="610F2090" w:rsidR="002B347F" w:rsidRPr="00444B0A" w:rsidRDefault="002B347F" w:rsidP="00444B0A">
      <w:pPr>
        <w:pStyle w:val="ListParagraph"/>
        <w:numPr>
          <w:ilvl w:val="3"/>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For inflammatory dry eye detection</w:t>
      </w:r>
      <w:r w:rsidR="00444B0A">
        <w:rPr>
          <w:rFonts w:asciiTheme="majorHAnsi" w:eastAsia="Times New Roman" w:hAnsiTheme="majorHAnsi" w:cstheme="majorHAnsi"/>
          <w:sz w:val="20"/>
          <w:szCs w:val="20"/>
        </w:rPr>
        <w:t xml:space="preserve"> n</w:t>
      </w:r>
      <w:r w:rsidRPr="00444B0A">
        <w:rPr>
          <w:rFonts w:asciiTheme="majorHAnsi" w:eastAsia="Times New Roman" w:hAnsiTheme="majorHAnsi" w:cstheme="majorHAnsi"/>
          <w:sz w:val="20"/>
          <w:szCs w:val="20"/>
        </w:rPr>
        <w:t xml:space="preserve">ormal levels of </w:t>
      </w:r>
      <w:r w:rsidR="00444B0A" w:rsidRPr="00444B0A">
        <w:rPr>
          <w:rFonts w:asciiTheme="majorHAnsi" w:hAnsiTheme="majorHAnsi" w:cstheme="majorHAnsi"/>
          <w:sz w:val="20"/>
          <w:szCs w:val="20"/>
        </w:rPr>
        <w:t xml:space="preserve">matrix </w:t>
      </w:r>
      <w:proofErr w:type="spellStart"/>
      <w:r w:rsidR="00444B0A" w:rsidRPr="00444B0A">
        <w:rPr>
          <w:rFonts w:asciiTheme="majorHAnsi" w:hAnsiTheme="majorHAnsi" w:cstheme="majorHAnsi"/>
          <w:sz w:val="20"/>
          <w:szCs w:val="20"/>
        </w:rPr>
        <w:t>metallopepidase</w:t>
      </w:r>
      <w:proofErr w:type="spellEnd"/>
      <w:r w:rsidR="00444B0A" w:rsidRPr="00444B0A">
        <w:rPr>
          <w:rFonts w:asciiTheme="majorHAnsi" w:hAnsiTheme="majorHAnsi" w:cstheme="majorHAnsi"/>
          <w:sz w:val="20"/>
          <w:szCs w:val="20"/>
        </w:rPr>
        <w:t xml:space="preserve"> </w:t>
      </w:r>
      <w:r w:rsidR="00444B0A">
        <w:rPr>
          <w:rFonts w:asciiTheme="majorHAnsi" w:hAnsiTheme="majorHAnsi" w:cstheme="majorHAnsi"/>
          <w:sz w:val="20"/>
          <w:szCs w:val="20"/>
        </w:rPr>
        <w:t>(M</w:t>
      </w:r>
      <w:r w:rsidRPr="00444B0A">
        <w:rPr>
          <w:rFonts w:asciiTheme="majorHAnsi" w:hAnsiTheme="majorHAnsi" w:cstheme="majorHAnsi"/>
          <w:sz w:val="20"/>
          <w:szCs w:val="20"/>
        </w:rPr>
        <w:t>MP-9</w:t>
      </w:r>
      <w:r w:rsidR="00444B0A">
        <w:rPr>
          <w:rFonts w:asciiTheme="majorHAnsi" w:hAnsiTheme="majorHAnsi" w:cstheme="majorHAnsi"/>
          <w:sz w:val="20"/>
          <w:szCs w:val="20"/>
        </w:rPr>
        <w:t>)</w:t>
      </w:r>
      <w:r w:rsidRPr="00444B0A">
        <w:rPr>
          <w:rFonts w:asciiTheme="majorHAnsi" w:hAnsiTheme="majorHAnsi" w:cstheme="majorHAnsi"/>
          <w:sz w:val="20"/>
          <w:szCs w:val="20"/>
        </w:rPr>
        <w:t xml:space="preserve"> in human tears ranges from 3-41 ng/ml</w:t>
      </w:r>
    </w:p>
    <w:p w14:paraId="4B7D830B" w14:textId="77777777" w:rsidR="002B347F" w:rsidRPr="00B05258" w:rsidRDefault="002B347F" w:rsidP="002F4D1B">
      <w:pPr>
        <w:pStyle w:val="ListParagraph"/>
        <w:numPr>
          <w:ilvl w:val="2"/>
          <w:numId w:val="2"/>
        </w:numPr>
        <w:shd w:val="clear" w:color="auto" w:fill="FFFFFF"/>
        <w:rPr>
          <w:rFonts w:asciiTheme="majorHAnsi" w:eastAsia="Times New Roman" w:hAnsiTheme="majorHAnsi" w:cstheme="majorHAnsi"/>
          <w:sz w:val="20"/>
          <w:szCs w:val="20"/>
        </w:rPr>
      </w:pPr>
      <w:proofErr w:type="spellStart"/>
      <w:r w:rsidRPr="00B05258">
        <w:rPr>
          <w:rFonts w:asciiTheme="majorHAnsi" w:eastAsia="Times New Roman" w:hAnsiTheme="majorHAnsi" w:cstheme="majorHAnsi"/>
          <w:bCs/>
          <w:i/>
          <w:iCs/>
          <w:sz w:val="20"/>
          <w:szCs w:val="20"/>
        </w:rPr>
        <w:t>Sjö</w:t>
      </w:r>
      <w:proofErr w:type="spellEnd"/>
      <w:r w:rsidRPr="00B05258">
        <w:rPr>
          <w:rFonts w:asciiTheme="majorHAnsi" w:eastAsia="Times New Roman" w:hAnsiTheme="majorHAnsi" w:cstheme="majorHAnsi"/>
          <w:bCs/>
          <w:sz w:val="20"/>
          <w:szCs w:val="20"/>
        </w:rPr>
        <w:t> Diagnostic Test</w:t>
      </w:r>
    </w:p>
    <w:p w14:paraId="29191770" w14:textId="77777777" w:rsidR="002B347F" w:rsidRPr="00B05258" w:rsidRDefault="002B347F" w:rsidP="002F4D1B">
      <w:pPr>
        <w:pStyle w:val="ListParagraph"/>
        <w:numPr>
          <w:ilvl w:val="3"/>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Uses proprietary biomarkers to create an advanced diagnostic panel</w:t>
      </w:r>
    </w:p>
    <w:p w14:paraId="42A4E061" w14:textId="77777777" w:rsidR="002B347F" w:rsidRPr="00B05258" w:rsidRDefault="002B347F" w:rsidP="002F4D1B">
      <w:pPr>
        <w:pStyle w:val="ListParagraph"/>
        <w:numPr>
          <w:ilvl w:val="3"/>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 xml:space="preserve"> Early detection of </w:t>
      </w:r>
      <w:proofErr w:type="spellStart"/>
      <w:r w:rsidRPr="00B05258">
        <w:rPr>
          <w:rFonts w:asciiTheme="majorHAnsi" w:eastAsia="Times New Roman" w:hAnsiTheme="majorHAnsi" w:cstheme="majorHAnsi"/>
          <w:sz w:val="20"/>
          <w:szCs w:val="20"/>
        </w:rPr>
        <w:t>Sjögren’s</w:t>
      </w:r>
      <w:proofErr w:type="spellEnd"/>
      <w:r w:rsidRPr="00B05258">
        <w:rPr>
          <w:rFonts w:asciiTheme="majorHAnsi" w:eastAsia="Times New Roman" w:hAnsiTheme="majorHAnsi" w:cstheme="majorHAnsi"/>
          <w:sz w:val="20"/>
          <w:szCs w:val="20"/>
        </w:rPr>
        <w:t xml:space="preserve"> syndrome in your patients</w:t>
      </w:r>
    </w:p>
    <w:p w14:paraId="4A40C806" w14:textId="5784D427" w:rsidR="002B347F" w:rsidRPr="00B05258" w:rsidRDefault="002B347F" w:rsidP="002F4D1B">
      <w:pPr>
        <w:pStyle w:val="ListParagraph"/>
        <w:numPr>
          <w:ilvl w:val="1"/>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 xml:space="preserve">Innovations </w:t>
      </w:r>
      <w:r w:rsidR="002F4D1B" w:rsidRPr="00B05258">
        <w:rPr>
          <w:rFonts w:asciiTheme="majorHAnsi" w:eastAsia="Times New Roman" w:hAnsiTheme="majorHAnsi" w:cstheme="majorHAnsi"/>
          <w:sz w:val="20"/>
          <w:szCs w:val="20"/>
        </w:rPr>
        <w:t>-</w:t>
      </w:r>
      <w:r w:rsidRPr="00B05258">
        <w:rPr>
          <w:rFonts w:asciiTheme="majorHAnsi" w:eastAsia="Times New Roman" w:hAnsiTheme="majorHAnsi" w:cstheme="majorHAnsi"/>
          <w:sz w:val="20"/>
          <w:szCs w:val="20"/>
        </w:rPr>
        <w:t>Outside of Dry Eye</w:t>
      </w:r>
    </w:p>
    <w:p w14:paraId="50C6C85C" w14:textId="2A5B429B" w:rsidR="002B347F" w:rsidRPr="00B05258" w:rsidRDefault="002B347F" w:rsidP="002F4D1B">
      <w:pPr>
        <w:pStyle w:val="ListParagraph"/>
        <w:numPr>
          <w:ilvl w:val="2"/>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Pharma Update</w:t>
      </w:r>
      <w:r w:rsidR="002F4D1B" w:rsidRPr="00B05258">
        <w:rPr>
          <w:rFonts w:asciiTheme="majorHAnsi" w:eastAsia="Times New Roman" w:hAnsiTheme="majorHAnsi" w:cstheme="majorHAnsi"/>
          <w:sz w:val="20"/>
          <w:szCs w:val="20"/>
        </w:rPr>
        <w:t xml:space="preserve">- </w:t>
      </w:r>
      <w:r w:rsidRPr="00B05258">
        <w:rPr>
          <w:rFonts w:asciiTheme="majorHAnsi" w:eastAsia="Times New Roman" w:hAnsiTheme="majorHAnsi" w:cstheme="majorHAnsi"/>
          <w:sz w:val="20"/>
          <w:szCs w:val="20"/>
        </w:rPr>
        <w:t>Glaucoma</w:t>
      </w:r>
    </w:p>
    <w:p w14:paraId="7501585F" w14:textId="0A16EADC" w:rsidR="002B347F" w:rsidRPr="00B05258" w:rsidRDefault="002B347F" w:rsidP="002F4D1B">
      <w:pPr>
        <w:pStyle w:val="ListParagraph"/>
        <w:numPr>
          <w:ilvl w:val="3"/>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 xml:space="preserve">Xelpros™ (latanoprost ophthalmic solution 0.005%) </w:t>
      </w:r>
    </w:p>
    <w:p w14:paraId="4FA82461" w14:textId="77777777" w:rsidR="002B347F" w:rsidRPr="00B05258" w:rsidRDefault="002B347F" w:rsidP="002F4D1B">
      <w:pPr>
        <w:pStyle w:val="ListParagraph"/>
        <w:numPr>
          <w:ilvl w:val="4"/>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Sun Pharmaceuticals</w:t>
      </w:r>
    </w:p>
    <w:p w14:paraId="00887E6D" w14:textId="77777777" w:rsidR="002B347F" w:rsidRPr="00B05258" w:rsidRDefault="002B347F" w:rsidP="002F4D1B">
      <w:pPr>
        <w:pStyle w:val="ListParagraph"/>
        <w:numPr>
          <w:ilvl w:val="4"/>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Approved September 2018</w:t>
      </w:r>
    </w:p>
    <w:p w14:paraId="0F66BF44" w14:textId="77777777" w:rsidR="002B347F" w:rsidRPr="00B05258" w:rsidRDefault="002B347F" w:rsidP="002F4D1B">
      <w:pPr>
        <w:pStyle w:val="ListParagraph"/>
        <w:numPr>
          <w:ilvl w:val="4"/>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Dosage:  QD</w:t>
      </w:r>
    </w:p>
    <w:p w14:paraId="73C458DC" w14:textId="77777777" w:rsidR="002B347F" w:rsidRPr="00B05258" w:rsidRDefault="002B347F" w:rsidP="002F4D1B">
      <w:pPr>
        <w:pStyle w:val="ListParagraph"/>
        <w:numPr>
          <w:ilvl w:val="4"/>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Reduce IOP in open-angle glaucoma and ocular hypertension</w:t>
      </w:r>
    </w:p>
    <w:p w14:paraId="4E91EE5D" w14:textId="77777777" w:rsidR="002B347F" w:rsidRPr="00B05258" w:rsidRDefault="002B347F" w:rsidP="002F4D1B">
      <w:pPr>
        <w:pStyle w:val="ListParagraph"/>
        <w:numPr>
          <w:ilvl w:val="4"/>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Xelpros is the first latanoprost product not formulated with the preservative benzalkonium chloride </w:t>
      </w:r>
    </w:p>
    <w:p w14:paraId="4F72405F" w14:textId="77777777" w:rsidR="002B347F" w:rsidRPr="00B05258" w:rsidRDefault="002B347F" w:rsidP="002F4D1B">
      <w:pPr>
        <w:pStyle w:val="ListParagraph"/>
        <w:numPr>
          <w:ilvl w:val="4"/>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Potassium sorbate 0.47% - preservative</w:t>
      </w:r>
    </w:p>
    <w:p w14:paraId="6D1C6D80" w14:textId="77777777" w:rsidR="002B347F" w:rsidRPr="00B05258" w:rsidRDefault="002B347F" w:rsidP="002F4D1B">
      <w:pPr>
        <w:pStyle w:val="ListParagraph"/>
        <w:numPr>
          <w:ilvl w:val="4"/>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 xml:space="preserve">Reduces IOP in patients with open-angle glaucoma and ocular hypertension </w:t>
      </w:r>
    </w:p>
    <w:p w14:paraId="76A1C467" w14:textId="77777777" w:rsidR="002B347F" w:rsidRPr="00B05258" w:rsidRDefault="002B347F" w:rsidP="002F4D1B">
      <w:pPr>
        <w:pStyle w:val="ListParagraph"/>
        <w:numPr>
          <w:ilvl w:val="4"/>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Up to a mean of 6 mm Hg to 8 mm Hg in randomized clinical trials</w:t>
      </w:r>
    </w:p>
    <w:p w14:paraId="7A7EE9F5" w14:textId="77777777" w:rsidR="002B347F" w:rsidRPr="00B05258" w:rsidRDefault="002B347F" w:rsidP="002F4D1B">
      <w:pPr>
        <w:pStyle w:val="ListParagraph"/>
        <w:numPr>
          <w:ilvl w:val="4"/>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Not available in pharmacies</w:t>
      </w:r>
    </w:p>
    <w:p w14:paraId="71E242F4" w14:textId="77777777" w:rsidR="002B347F" w:rsidRPr="00B05258" w:rsidRDefault="002B347F" w:rsidP="002F4D1B">
      <w:pPr>
        <w:pStyle w:val="ListParagraph"/>
        <w:numPr>
          <w:ilvl w:val="5"/>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lastRenderedPageBreak/>
        <w:t>A direct pay between patient and partnering pharmacies</w:t>
      </w:r>
    </w:p>
    <w:p w14:paraId="102F7AA9" w14:textId="77777777" w:rsidR="002B347F" w:rsidRPr="00B05258" w:rsidRDefault="002B347F" w:rsidP="002F4D1B">
      <w:pPr>
        <w:pStyle w:val="ListParagraph"/>
        <w:numPr>
          <w:ilvl w:val="5"/>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 xml:space="preserve">Capstan Pharmacy </w:t>
      </w:r>
    </w:p>
    <w:p w14:paraId="08816E27" w14:textId="77777777" w:rsidR="002B347F" w:rsidRPr="00B05258" w:rsidRDefault="002B347F" w:rsidP="002F4D1B">
      <w:pPr>
        <w:pStyle w:val="ListParagraph"/>
        <w:numPr>
          <w:ilvl w:val="5"/>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 xml:space="preserve">Transition Pharmacy </w:t>
      </w:r>
    </w:p>
    <w:p w14:paraId="686B8FF4" w14:textId="77777777" w:rsidR="002B347F" w:rsidRPr="00B05258" w:rsidRDefault="002B347F" w:rsidP="002F4D1B">
      <w:pPr>
        <w:pStyle w:val="ListParagraph"/>
        <w:numPr>
          <w:ilvl w:val="4"/>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Xelpros Xpress offers:</w:t>
      </w:r>
    </w:p>
    <w:p w14:paraId="017E6FEB" w14:textId="77777777" w:rsidR="002B347F" w:rsidRPr="00B05258" w:rsidRDefault="002B347F" w:rsidP="002F4D1B">
      <w:pPr>
        <w:pStyle w:val="ListParagraph"/>
        <w:numPr>
          <w:ilvl w:val="5"/>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No prior authorizations</w:t>
      </w:r>
    </w:p>
    <w:p w14:paraId="6A98298A" w14:textId="77777777" w:rsidR="002B347F" w:rsidRPr="00B05258" w:rsidRDefault="002B347F" w:rsidP="002F4D1B">
      <w:pPr>
        <w:pStyle w:val="ListParagraph"/>
        <w:numPr>
          <w:ilvl w:val="5"/>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No coupon activation</w:t>
      </w:r>
    </w:p>
    <w:p w14:paraId="6A7E828D" w14:textId="77777777" w:rsidR="002B347F" w:rsidRPr="00B05258" w:rsidRDefault="002B347F" w:rsidP="002F4D1B">
      <w:pPr>
        <w:pStyle w:val="ListParagraph"/>
        <w:numPr>
          <w:ilvl w:val="5"/>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No callbacks</w:t>
      </w:r>
    </w:p>
    <w:p w14:paraId="1263445A" w14:textId="77777777" w:rsidR="002B347F" w:rsidRPr="00B05258" w:rsidRDefault="002B347F" w:rsidP="002F4D1B">
      <w:pPr>
        <w:pStyle w:val="ListParagraph"/>
        <w:numPr>
          <w:ilvl w:val="5"/>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Prompt fulfillment and refills</w:t>
      </w:r>
    </w:p>
    <w:p w14:paraId="0541DE1B" w14:textId="77777777" w:rsidR="002B347F" w:rsidRPr="00B05258" w:rsidRDefault="002B347F" w:rsidP="002F4D1B">
      <w:pPr>
        <w:pStyle w:val="ListParagraph"/>
        <w:numPr>
          <w:ilvl w:val="5"/>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$55 for 30 days, $110 for 90 days</w:t>
      </w:r>
    </w:p>
    <w:p w14:paraId="4AF26822" w14:textId="6B98A2D6" w:rsidR="002B347F" w:rsidRPr="00B05258" w:rsidRDefault="002B347F" w:rsidP="002F4D1B">
      <w:pPr>
        <w:pStyle w:val="ListParagraph"/>
        <w:numPr>
          <w:ilvl w:val="3"/>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bCs/>
          <w:sz w:val="20"/>
          <w:szCs w:val="20"/>
        </w:rPr>
        <w:t>Rhopressa</w:t>
      </w:r>
      <w:r w:rsidRPr="00B05258">
        <w:rPr>
          <w:rFonts w:asciiTheme="majorHAnsi" w:eastAsia="Times New Roman" w:hAnsiTheme="majorHAnsi" w:cstheme="majorHAnsi"/>
          <w:sz w:val="20"/>
          <w:szCs w:val="20"/>
        </w:rPr>
        <w:t>™</w:t>
      </w:r>
      <w:r w:rsidRPr="00B05258">
        <w:rPr>
          <w:rFonts w:asciiTheme="majorHAnsi" w:eastAsia="Times New Roman" w:hAnsiTheme="majorHAnsi" w:cstheme="majorHAnsi"/>
          <w:bCs/>
          <w:sz w:val="20"/>
          <w:szCs w:val="20"/>
        </w:rPr>
        <w:t xml:space="preserve"> 0.02%</w:t>
      </w:r>
      <w:r w:rsidR="002F4D1B" w:rsidRPr="00B05258">
        <w:rPr>
          <w:rFonts w:asciiTheme="majorHAnsi" w:eastAsia="Times New Roman" w:hAnsiTheme="majorHAnsi" w:cstheme="majorHAnsi"/>
          <w:bCs/>
          <w:sz w:val="20"/>
          <w:szCs w:val="20"/>
        </w:rPr>
        <w:t xml:space="preserve">- </w:t>
      </w:r>
      <w:r w:rsidRPr="00B05258">
        <w:rPr>
          <w:rFonts w:asciiTheme="majorHAnsi" w:eastAsia="Times New Roman" w:hAnsiTheme="majorHAnsi" w:cstheme="majorHAnsi"/>
          <w:bCs/>
          <w:sz w:val="20"/>
          <w:szCs w:val="20"/>
        </w:rPr>
        <w:t>(netarsudil ophthalmic solution)</w:t>
      </w:r>
    </w:p>
    <w:p w14:paraId="5091AE47" w14:textId="77777777" w:rsidR="002B347F" w:rsidRPr="00B05258" w:rsidRDefault="002B347F" w:rsidP="002F4D1B">
      <w:pPr>
        <w:pStyle w:val="ListParagraph"/>
        <w:numPr>
          <w:ilvl w:val="4"/>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Aerie Pharmaceuticals</w:t>
      </w:r>
    </w:p>
    <w:p w14:paraId="7FD7B008" w14:textId="77777777" w:rsidR="002B347F" w:rsidRPr="00B05258" w:rsidRDefault="002B347F" w:rsidP="002F4D1B">
      <w:pPr>
        <w:pStyle w:val="ListParagraph"/>
        <w:numPr>
          <w:ilvl w:val="4"/>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Approved December 2017</w:t>
      </w:r>
    </w:p>
    <w:p w14:paraId="108925BC" w14:textId="77777777" w:rsidR="002B347F" w:rsidRPr="00B05258" w:rsidRDefault="002B347F" w:rsidP="002F4D1B">
      <w:pPr>
        <w:pStyle w:val="ListParagraph"/>
        <w:numPr>
          <w:ilvl w:val="4"/>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Treatment of glaucoma or ocular hypertension</w:t>
      </w:r>
    </w:p>
    <w:p w14:paraId="78795677" w14:textId="77777777" w:rsidR="002B347F" w:rsidRPr="00B05258" w:rsidRDefault="002B347F" w:rsidP="002F4D1B">
      <w:pPr>
        <w:pStyle w:val="ListParagraph"/>
        <w:numPr>
          <w:ilvl w:val="4"/>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Rho kinase inhibitor</w:t>
      </w:r>
    </w:p>
    <w:p w14:paraId="61F703C5" w14:textId="77777777" w:rsidR="002B347F" w:rsidRPr="00B05258" w:rsidRDefault="002B347F" w:rsidP="002F4D1B">
      <w:pPr>
        <w:pStyle w:val="ListParagraph"/>
        <w:numPr>
          <w:ilvl w:val="5"/>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ROCK-NET Inhibitor</w:t>
      </w:r>
    </w:p>
    <w:p w14:paraId="5C58962C" w14:textId="77777777" w:rsidR="002B347F" w:rsidRPr="00B05258" w:rsidRDefault="002B347F" w:rsidP="002F4D1B">
      <w:pPr>
        <w:pStyle w:val="ListParagraph"/>
        <w:numPr>
          <w:ilvl w:val="4"/>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Once daily in the evening</w:t>
      </w:r>
    </w:p>
    <w:p w14:paraId="4D860E9E" w14:textId="77777777" w:rsidR="002B347F" w:rsidRPr="00B05258" w:rsidRDefault="002B347F" w:rsidP="002F4D1B">
      <w:pPr>
        <w:pStyle w:val="ListParagraph"/>
        <w:numPr>
          <w:ilvl w:val="4"/>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Twice a day dosing is not well tolerated and is not recommended</w:t>
      </w:r>
    </w:p>
    <w:p w14:paraId="2AEBAE2C" w14:textId="77777777" w:rsidR="002B347F" w:rsidRPr="00B05258" w:rsidRDefault="002B347F" w:rsidP="002F4D1B">
      <w:pPr>
        <w:pStyle w:val="ListParagraph"/>
        <w:numPr>
          <w:ilvl w:val="4"/>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Side Effects</w:t>
      </w:r>
    </w:p>
    <w:p w14:paraId="2E85A19B" w14:textId="77777777" w:rsidR="002B347F" w:rsidRPr="00B05258" w:rsidRDefault="002B347F" w:rsidP="002F4D1B">
      <w:pPr>
        <w:pStyle w:val="ListParagraph"/>
        <w:numPr>
          <w:ilvl w:val="5"/>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Conjunctival hyperemia</w:t>
      </w:r>
    </w:p>
    <w:p w14:paraId="5795860F" w14:textId="77777777" w:rsidR="002B347F" w:rsidRPr="00B05258" w:rsidRDefault="002B347F" w:rsidP="002F4D1B">
      <w:pPr>
        <w:pStyle w:val="ListParagraph"/>
        <w:numPr>
          <w:ilvl w:val="5"/>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Corneal verticillata</w:t>
      </w:r>
    </w:p>
    <w:p w14:paraId="1E44C39E" w14:textId="77777777" w:rsidR="002B347F" w:rsidRPr="00B05258" w:rsidRDefault="002B347F" w:rsidP="002F4D1B">
      <w:pPr>
        <w:pStyle w:val="ListParagraph"/>
        <w:numPr>
          <w:ilvl w:val="5"/>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Conjunctival hemorrhage</w:t>
      </w:r>
    </w:p>
    <w:p w14:paraId="4F1159E4" w14:textId="77777777" w:rsidR="002B347F" w:rsidRPr="00B05258" w:rsidRDefault="002B347F" w:rsidP="00225A5A">
      <w:pPr>
        <w:pStyle w:val="ListParagraph"/>
        <w:numPr>
          <w:ilvl w:val="4"/>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Rhopressa (ROCK-NET Inhibitor) Triple-Action</w:t>
      </w:r>
    </w:p>
    <w:p w14:paraId="67B26355" w14:textId="539D689B" w:rsidR="002B347F" w:rsidRPr="00B05258" w:rsidRDefault="002B347F" w:rsidP="00225A5A">
      <w:pPr>
        <w:pStyle w:val="ListParagraph"/>
        <w:numPr>
          <w:ilvl w:val="5"/>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1.</w:t>
      </w:r>
      <w:r w:rsidR="00225A5A" w:rsidRPr="00B05258">
        <w:rPr>
          <w:rFonts w:asciiTheme="majorHAnsi" w:eastAsia="Times New Roman" w:hAnsiTheme="majorHAnsi" w:cstheme="majorHAnsi"/>
          <w:sz w:val="20"/>
          <w:szCs w:val="20"/>
        </w:rPr>
        <w:t xml:space="preserve">  </w:t>
      </w:r>
      <w:r w:rsidRPr="00B05258">
        <w:rPr>
          <w:rFonts w:asciiTheme="majorHAnsi" w:eastAsia="Times New Roman" w:hAnsiTheme="majorHAnsi" w:cstheme="majorHAnsi"/>
          <w:sz w:val="20"/>
          <w:szCs w:val="20"/>
        </w:rPr>
        <w:t xml:space="preserve">Wang SK, Chang RT.  An emerging treatment option for glaucoma: Rho kinase inhibitors. </w:t>
      </w:r>
      <w:r w:rsidRPr="00B05258">
        <w:rPr>
          <w:rFonts w:asciiTheme="majorHAnsi" w:eastAsia="Times New Roman" w:hAnsiTheme="majorHAnsi" w:cstheme="majorHAnsi"/>
          <w:i/>
          <w:iCs/>
          <w:sz w:val="20"/>
          <w:szCs w:val="20"/>
        </w:rPr>
        <w:t xml:space="preserve">Clin </w:t>
      </w:r>
      <w:proofErr w:type="spellStart"/>
      <w:r w:rsidRPr="00B05258">
        <w:rPr>
          <w:rFonts w:asciiTheme="majorHAnsi" w:eastAsia="Times New Roman" w:hAnsiTheme="majorHAnsi" w:cstheme="majorHAnsi"/>
          <w:i/>
          <w:iCs/>
          <w:sz w:val="20"/>
          <w:szCs w:val="20"/>
        </w:rPr>
        <w:t>Ophthal</w:t>
      </w:r>
      <w:proofErr w:type="spellEnd"/>
      <w:r w:rsidRPr="00B05258">
        <w:rPr>
          <w:rFonts w:asciiTheme="majorHAnsi" w:eastAsia="Times New Roman" w:hAnsiTheme="majorHAnsi" w:cstheme="majorHAnsi"/>
          <w:sz w:val="20"/>
          <w:szCs w:val="20"/>
        </w:rPr>
        <w:t xml:space="preserve"> </w:t>
      </w:r>
      <w:proofErr w:type="gramStart"/>
      <w:r w:rsidRPr="00B05258">
        <w:rPr>
          <w:rFonts w:asciiTheme="majorHAnsi" w:eastAsia="Times New Roman" w:hAnsiTheme="majorHAnsi" w:cstheme="majorHAnsi"/>
          <w:sz w:val="20"/>
          <w:szCs w:val="20"/>
        </w:rPr>
        <w:t>2014;8:883</w:t>
      </w:r>
      <w:proofErr w:type="gramEnd"/>
      <w:r w:rsidRPr="00B05258">
        <w:rPr>
          <w:rFonts w:asciiTheme="majorHAnsi" w:eastAsia="Times New Roman" w:hAnsiTheme="majorHAnsi" w:cstheme="majorHAnsi"/>
          <w:sz w:val="20"/>
          <w:szCs w:val="20"/>
        </w:rPr>
        <w:t>-890.</w:t>
      </w:r>
    </w:p>
    <w:p w14:paraId="4199961C" w14:textId="288BD268" w:rsidR="002B347F" w:rsidRPr="00B05258" w:rsidRDefault="002B347F" w:rsidP="00225A5A">
      <w:pPr>
        <w:pStyle w:val="ListParagraph"/>
        <w:numPr>
          <w:ilvl w:val="5"/>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2.</w:t>
      </w:r>
      <w:r w:rsidR="00225A5A" w:rsidRPr="00B05258">
        <w:rPr>
          <w:rFonts w:asciiTheme="majorHAnsi" w:eastAsia="Times New Roman" w:hAnsiTheme="majorHAnsi" w:cstheme="majorHAnsi"/>
          <w:sz w:val="20"/>
          <w:szCs w:val="20"/>
        </w:rPr>
        <w:t xml:space="preserve">  </w:t>
      </w:r>
      <w:r w:rsidRPr="00B05258">
        <w:rPr>
          <w:rFonts w:asciiTheme="majorHAnsi" w:eastAsia="Times New Roman" w:hAnsiTheme="majorHAnsi" w:cstheme="majorHAnsi"/>
          <w:sz w:val="20"/>
          <w:szCs w:val="20"/>
        </w:rPr>
        <w:t xml:space="preserve">Wang RF, Williamson JE, </w:t>
      </w:r>
      <w:proofErr w:type="spellStart"/>
      <w:r w:rsidRPr="00B05258">
        <w:rPr>
          <w:rFonts w:asciiTheme="majorHAnsi" w:eastAsia="Times New Roman" w:hAnsiTheme="majorHAnsi" w:cstheme="majorHAnsi"/>
          <w:sz w:val="20"/>
          <w:szCs w:val="20"/>
        </w:rPr>
        <w:t>Kopczynski</w:t>
      </w:r>
      <w:proofErr w:type="spellEnd"/>
      <w:r w:rsidRPr="00B05258">
        <w:rPr>
          <w:rFonts w:asciiTheme="majorHAnsi" w:eastAsia="Times New Roman" w:hAnsiTheme="majorHAnsi" w:cstheme="majorHAnsi"/>
          <w:sz w:val="20"/>
          <w:szCs w:val="20"/>
        </w:rPr>
        <w:t xml:space="preserve"> C, </w:t>
      </w:r>
      <w:proofErr w:type="spellStart"/>
      <w:r w:rsidRPr="00B05258">
        <w:rPr>
          <w:rFonts w:asciiTheme="majorHAnsi" w:eastAsia="Times New Roman" w:hAnsiTheme="majorHAnsi" w:cstheme="majorHAnsi"/>
          <w:sz w:val="20"/>
          <w:szCs w:val="20"/>
        </w:rPr>
        <w:t>Serle</w:t>
      </w:r>
      <w:proofErr w:type="spellEnd"/>
      <w:r w:rsidRPr="00B05258">
        <w:rPr>
          <w:rFonts w:asciiTheme="majorHAnsi" w:eastAsia="Times New Roman" w:hAnsiTheme="majorHAnsi" w:cstheme="majorHAnsi"/>
          <w:sz w:val="20"/>
          <w:szCs w:val="20"/>
        </w:rPr>
        <w:t xml:space="preserve"> JB. Effect of 0.04% AR-13324, a ROCK, and norepinephrine transporter inhibitor, on aqueous humor dynamics in normotensive monkey eyes. </w:t>
      </w:r>
      <w:r w:rsidRPr="00B05258">
        <w:rPr>
          <w:rFonts w:asciiTheme="majorHAnsi" w:eastAsia="Times New Roman" w:hAnsiTheme="majorHAnsi" w:cstheme="majorHAnsi"/>
          <w:i/>
          <w:iCs/>
          <w:sz w:val="20"/>
          <w:szCs w:val="20"/>
        </w:rPr>
        <w:t>J Glaucoma</w:t>
      </w:r>
      <w:r w:rsidRPr="00B05258">
        <w:rPr>
          <w:rFonts w:asciiTheme="majorHAnsi" w:eastAsia="Times New Roman" w:hAnsiTheme="majorHAnsi" w:cstheme="majorHAnsi"/>
          <w:sz w:val="20"/>
          <w:szCs w:val="20"/>
        </w:rPr>
        <w:t xml:space="preserve"> 2015. 24(1):51-4. </w:t>
      </w:r>
    </w:p>
    <w:p w14:paraId="3C208F08" w14:textId="32D4E13B" w:rsidR="002B347F" w:rsidRPr="00B05258" w:rsidRDefault="002B347F" w:rsidP="00225A5A">
      <w:pPr>
        <w:pStyle w:val="ListParagraph"/>
        <w:numPr>
          <w:ilvl w:val="5"/>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3.</w:t>
      </w:r>
      <w:r w:rsidR="00225A5A" w:rsidRPr="00B05258">
        <w:rPr>
          <w:rFonts w:asciiTheme="majorHAnsi" w:eastAsia="Times New Roman" w:hAnsiTheme="majorHAnsi" w:cstheme="majorHAnsi"/>
          <w:sz w:val="20"/>
          <w:szCs w:val="20"/>
        </w:rPr>
        <w:t xml:space="preserve">  </w:t>
      </w:r>
      <w:r w:rsidRPr="00B05258">
        <w:rPr>
          <w:rFonts w:asciiTheme="majorHAnsi" w:eastAsia="Times New Roman" w:hAnsiTheme="majorHAnsi" w:cstheme="majorHAnsi"/>
          <w:sz w:val="20"/>
          <w:szCs w:val="20"/>
        </w:rPr>
        <w:t xml:space="preserve">Kiel JW, </w:t>
      </w:r>
      <w:proofErr w:type="spellStart"/>
      <w:r w:rsidRPr="00B05258">
        <w:rPr>
          <w:rFonts w:asciiTheme="majorHAnsi" w:eastAsia="Times New Roman" w:hAnsiTheme="majorHAnsi" w:cstheme="majorHAnsi"/>
          <w:sz w:val="20"/>
          <w:szCs w:val="20"/>
        </w:rPr>
        <w:t>Kopczynski</w:t>
      </w:r>
      <w:proofErr w:type="spellEnd"/>
      <w:r w:rsidRPr="00B05258">
        <w:rPr>
          <w:rFonts w:asciiTheme="majorHAnsi" w:eastAsia="Times New Roman" w:hAnsiTheme="majorHAnsi" w:cstheme="majorHAnsi"/>
          <w:sz w:val="20"/>
          <w:szCs w:val="20"/>
        </w:rPr>
        <w:t xml:space="preserve"> C. Effect of AR-13324 on episcleral venous pressure (EVP) in Dutch Belted rabbits. </w:t>
      </w:r>
      <w:r w:rsidRPr="00B05258">
        <w:rPr>
          <w:rFonts w:asciiTheme="majorHAnsi" w:eastAsia="Times New Roman" w:hAnsiTheme="majorHAnsi" w:cstheme="majorHAnsi"/>
          <w:i/>
          <w:iCs/>
          <w:sz w:val="20"/>
          <w:szCs w:val="20"/>
        </w:rPr>
        <w:t>ARVO</w:t>
      </w:r>
      <w:r w:rsidRPr="00B05258">
        <w:rPr>
          <w:rFonts w:asciiTheme="majorHAnsi" w:eastAsia="Times New Roman" w:hAnsiTheme="majorHAnsi" w:cstheme="majorHAnsi"/>
          <w:sz w:val="20"/>
          <w:szCs w:val="20"/>
        </w:rPr>
        <w:t xml:space="preserve"> 2014. Abstract 2900</w:t>
      </w:r>
    </w:p>
    <w:p w14:paraId="70A65062" w14:textId="44A5C17C" w:rsidR="002B347F" w:rsidRPr="00B05258" w:rsidRDefault="002B347F" w:rsidP="00225A5A">
      <w:pPr>
        <w:pStyle w:val="ListParagraph"/>
        <w:numPr>
          <w:ilvl w:val="4"/>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Causes Expansion of TM in Donor Eyes</w:t>
      </w:r>
      <w:r w:rsidRPr="00B05258">
        <w:rPr>
          <w:rFonts w:asciiTheme="majorHAnsi" w:eastAsia="Times New Roman" w:hAnsiTheme="majorHAnsi" w:cstheme="majorHAnsi"/>
          <w:sz w:val="20"/>
          <w:szCs w:val="20"/>
        </w:rPr>
        <w:br/>
        <w:t>Increases TM Outflow Facility in Clinic</w:t>
      </w:r>
    </w:p>
    <w:p w14:paraId="3766A6C7" w14:textId="77777777" w:rsidR="002B347F" w:rsidRPr="00B05258" w:rsidRDefault="002B347F" w:rsidP="00225A5A">
      <w:pPr>
        <w:pStyle w:val="ListParagraph"/>
        <w:numPr>
          <w:ilvl w:val="4"/>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No labeled contraindications for Rhopressa™</w:t>
      </w:r>
    </w:p>
    <w:p w14:paraId="7818FEC6" w14:textId="77777777" w:rsidR="002B347F" w:rsidRPr="00B05258" w:rsidRDefault="002B347F" w:rsidP="00225A5A">
      <w:pPr>
        <w:pStyle w:val="ListParagraph"/>
        <w:numPr>
          <w:ilvl w:val="4"/>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No clinically relevant effects on vital signs</w:t>
      </w:r>
    </w:p>
    <w:p w14:paraId="1087B0CB" w14:textId="707AADD8" w:rsidR="002B347F" w:rsidRPr="00B05258" w:rsidRDefault="002B347F" w:rsidP="00225A5A">
      <w:pPr>
        <w:pStyle w:val="ListParagraph"/>
        <w:numPr>
          <w:ilvl w:val="5"/>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Blood Pressure</w:t>
      </w:r>
      <w:proofErr w:type="gramStart"/>
      <w:r w:rsidR="00225A5A" w:rsidRPr="00B05258">
        <w:rPr>
          <w:rFonts w:asciiTheme="majorHAnsi" w:eastAsia="Times New Roman" w:hAnsiTheme="majorHAnsi" w:cstheme="majorHAnsi"/>
          <w:sz w:val="20"/>
          <w:szCs w:val="20"/>
        </w:rPr>
        <w:t xml:space="preserve">-  </w:t>
      </w:r>
      <w:r w:rsidRPr="00B05258">
        <w:rPr>
          <w:rFonts w:asciiTheme="majorHAnsi" w:eastAsia="Times New Roman" w:hAnsiTheme="majorHAnsi" w:cstheme="majorHAnsi"/>
          <w:sz w:val="20"/>
          <w:szCs w:val="20"/>
        </w:rPr>
        <w:t>Changes</w:t>
      </w:r>
      <w:proofErr w:type="gramEnd"/>
      <w:r w:rsidRPr="00B05258">
        <w:rPr>
          <w:rFonts w:asciiTheme="majorHAnsi" w:eastAsia="Times New Roman" w:hAnsiTheme="majorHAnsi" w:cstheme="majorHAnsi"/>
          <w:sz w:val="20"/>
          <w:szCs w:val="20"/>
        </w:rPr>
        <w:t xml:space="preserve"> were generally small and not clinically relevant in both groups</w:t>
      </w:r>
    </w:p>
    <w:p w14:paraId="00531C93" w14:textId="31132481" w:rsidR="002B347F" w:rsidRPr="00B05258" w:rsidRDefault="002B347F" w:rsidP="00225A5A">
      <w:pPr>
        <w:pStyle w:val="ListParagraph"/>
        <w:numPr>
          <w:ilvl w:val="5"/>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Heart Rate</w:t>
      </w:r>
      <w:proofErr w:type="gramStart"/>
      <w:r w:rsidR="00225A5A" w:rsidRPr="00B05258">
        <w:rPr>
          <w:rFonts w:asciiTheme="majorHAnsi" w:eastAsia="Times New Roman" w:hAnsiTheme="majorHAnsi" w:cstheme="majorHAnsi"/>
          <w:sz w:val="20"/>
          <w:szCs w:val="20"/>
        </w:rPr>
        <w:t xml:space="preserve">-  </w:t>
      </w:r>
      <w:r w:rsidRPr="00B05258">
        <w:rPr>
          <w:rFonts w:asciiTheme="majorHAnsi" w:eastAsia="Times New Roman" w:hAnsiTheme="majorHAnsi" w:cstheme="majorHAnsi"/>
          <w:sz w:val="20"/>
          <w:szCs w:val="20"/>
        </w:rPr>
        <w:t>Timolol</w:t>
      </w:r>
      <w:proofErr w:type="gramEnd"/>
      <w:r w:rsidRPr="00B05258">
        <w:rPr>
          <w:rFonts w:asciiTheme="majorHAnsi" w:eastAsia="Times New Roman" w:hAnsiTheme="majorHAnsi" w:cstheme="majorHAnsi"/>
          <w:sz w:val="20"/>
          <w:szCs w:val="20"/>
        </w:rPr>
        <w:t xml:space="preserve"> caused statistically significant reduction in the phase 3 studies by an average of 2-3 beats per month </w:t>
      </w:r>
    </w:p>
    <w:p w14:paraId="0F7BEF59" w14:textId="77777777" w:rsidR="002B347F" w:rsidRPr="00B05258" w:rsidRDefault="002B347F" w:rsidP="00225A5A">
      <w:pPr>
        <w:pStyle w:val="ListParagraph"/>
        <w:numPr>
          <w:ilvl w:val="4"/>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Cornea Verticillata Observed in Phase 3 Studies</w:t>
      </w:r>
    </w:p>
    <w:p w14:paraId="2099E8CD" w14:textId="6B6D8769" w:rsidR="002B347F" w:rsidRPr="00B05258" w:rsidRDefault="002B347F" w:rsidP="00225A5A">
      <w:pPr>
        <w:pStyle w:val="ListParagraph"/>
        <w:numPr>
          <w:ilvl w:val="5"/>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 xml:space="preserve">Cornea verticillata refers to a whorl-like pattern </w:t>
      </w:r>
      <w:proofErr w:type="gramStart"/>
      <w:r w:rsidRPr="00B05258">
        <w:rPr>
          <w:rFonts w:asciiTheme="majorHAnsi" w:eastAsia="Times New Roman" w:hAnsiTheme="majorHAnsi" w:cstheme="majorHAnsi"/>
          <w:sz w:val="20"/>
          <w:szCs w:val="20"/>
        </w:rPr>
        <w:t>of  deposits</w:t>
      </w:r>
      <w:proofErr w:type="gramEnd"/>
      <w:r w:rsidRPr="00B05258">
        <w:rPr>
          <w:rFonts w:asciiTheme="majorHAnsi" w:eastAsia="Times New Roman" w:hAnsiTheme="majorHAnsi" w:cstheme="majorHAnsi"/>
          <w:sz w:val="20"/>
          <w:szCs w:val="20"/>
        </w:rPr>
        <w:t xml:space="preserve"> typically localized to the basal corneal epithelium</w:t>
      </w:r>
    </w:p>
    <w:p w14:paraId="4B84BC8C" w14:textId="223A0B43" w:rsidR="002B347F" w:rsidRPr="00B05258" w:rsidRDefault="002B347F" w:rsidP="00225A5A">
      <w:pPr>
        <w:pStyle w:val="ListParagraph"/>
        <w:numPr>
          <w:ilvl w:val="5"/>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Subjects are asymptomatic</w:t>
      </w:r>
    </w:p>
    <w:p w14:paraId="3E421C21" w14:textId="77777777" w:rsidR="002B347F" w:rsidRPr="00B05258" w:rsidRDefault="002B347F" w:rsidP="00225A5A">
      <w:pPr>
        <w:pStyle w:val="ListParagraph"/>
        <w:numPr>
          <w:ilvl w:val="5"/>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The onset was ~6 to 13 weeks (netarsudil QD)</w:t>
      </w:r>
    </w:p>
    <w:p w14:paraId="093DEC97" w14:textId="77777777" w:rsidR="002B347F" w:rsidRPr="00B05258" w:rsidRDefault="002B347F" w:rsidP="00225A5A">
      <w:pPr>
        <w:pStyle w:val="ListParagraph"/>
        <w:numPr>
          <w:ilvl w:val="5"/>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Cornea Verticillata Due to Phospholipidosis</w:t>
      </w:r>
    </w:p>
    <w:p w14:paraId="27AA2517" w14:textId="454D6023" w:rsidR="002B347F" w:rsidRPr="00B05258" w:rsidRDefault="002B347F" w:rsidP="00225A5A">
      <w:pPr>
        <w:pStyle w:val="ListParagraph"/>
        <w:numPr>
          <w:ilvl w:val="3"/>
          <w:numId w:val="2"/>
        </w:numPr>
        <w:shd w:val="clear" w:color="auto" w:fill="FFFFFF"/>
        <w:rPr>
          <w:rFonts w:asciiTheme="majorHAnsi" w:eastAsia="Times New Roman" w:hAnsiTheme="majorHAnsi" w:cstheme="majorHAnsi"/>
          <w:sz w:val="20"/>
          <w:szCs w:val="20"/>
        </w:rPr>
      </w:pPr>
      <w:proofErr w:type="spellStart"/>
      <w:r w:rsidRPr="00B05258">
        <w:rPr>
          <w:rFonts w:asciiTheme="majorHAnsi" w:eastAsia="Times New Roman" w:hAnsiTheme="majorHAnsi" w:cstheme="majorHAnsi"/>
          <w:sz w:val="20"/>
          <w:szCs w:val="20"/>
        </w:rPr>
        <w:t>Rocklatan</w:t>
      </w:r>
      <w:proofErr w:type="spellEnd"/>
      <w:r w:rsidRPr="00B05258">
        <w:rPr>
          <w:rFonts w:asciiTheme="majorHAnsi" w:eastAsia="Times New Roman" w:hAnsiTheme="majorHAnsi" w:cstheme="majorHAnsi"/>
          <w:sz w:val="20"/>
          <w:szCs w:val="20"/>
        </w:rPr>
        <w:t>™</w:t>
      </w:r>
      <w:r w:rsidR="00225A5A" w:rsidRPr="00B05258">
        <w:rPr>
          <w:rFonts w:asciiTheme="majorHAnsi" w:eastAsia="Times New Roman" w:hAnsiTheme="majorHAnsi" w:cstheme="majorHAnsi"/>
          <w:sz w:val="20"/>
          <w:szCs w:val="20"/>
        </w:rPr>
        <w:t xml:space="preserve"> </w:t>
      </w:r>
      <w:r w:rsidRPr="00B05258">
        <w:rPr>
          <w:rFonts w:asciiTheme="majorHAnsi" w:eastAsia="Times New Roman" w:hAnsiTheme="majorHAnsi" w:cstheme="majorHAnsi"/>
          <w:sz w:val="20"/>
          <w:szCs w:val="20"/>
        </w:rPr>
        <w:t>(netarsudil/latanoprost ophthalmic solution) 0.02%/0.005%</w:t>
      </w:r>
    </w:p>
    <w:p w14:paraId="455D9ABA" w14:textId="77777777" w:rsidR="002B347F" w:rsidRPr="00B05258" w:rsidRDefault="002B347F" w:rsidP="00225A5A">
      <w:pPr>
        <w:pStyle w:val="ListParagraph"/>
        <w:numPr>
          <w:ilvl w:val="4"/>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lastRenderedPageBreak/>
        <w:t>Approved March 14, 2019</w:t>
      </w:r>
    </w:p>
    <w:p w14:paraId="3305B454" w14:textId="77777777" w:rsidR="002B347F" w:rsidRPr="00B05258" w:rsidRDefault="002B347F" w:rsidP="00225A5A">
      <w:pPr>
        <w:pStyle w:val="ListParagraph"/>
        <w:numPr>
          <w:ilvl w:val="4"/>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Aerie pharmaceuticals</w:t>
      </w:r>
    </w:p>
    <w:p w14:paraId="5265C99E" w14:textId="6A7E30B3" w:rsidR="007651CA" w:rsidRDefault="007651CA" w:rsidP="00225A5A">
      <w:pPr>
        <w:pStyle w:val="ListParagraph"/>
        <w:numPr>
          <w:ilvl w:val="4"/>
          <w:numId w:val="2"/>
        </w:numPr>
        <w:shd w:val="clear" w:color="auto" w:fill="FFFFFF"/>
        <w:rPr>
          <w:rFonts w:asciiTheme="majorHAnsi" w:eastAsia="Times New Roman" w:hAnsiTheme="majorHAnsi" w:cstheme="majorHAnsi"/>
          <w:sz w:val="20"/>
          <w:szCs w:val="20"/>
        </w:rPr>
      </w:pPr>
      <w:r>
        <w:rPr>
          <w:rFonts w:asciiTheme="majorHAnsi" w:eastAsia="Times New Roman" w:hAnsiTheme="majorHAnsi" w:cstheme="majorHAnsi"/>
          <w:sz w:val="20"/>
          <w:szCs w:val="20"/>
        </w:rPr>
        <w:t>Treatment of ocular hypertension or primary open angle glaucoma</w:t>
      </w:r>
    </w:p>
    <w:p w14:paraId="7CE3BD6C" w14:textId="3E1F50A6" w:rsidR="002B347F" w:rsidRPr="00B05258" w:rsidRDefault="002B347F" w:rsidP="00225A5A">
      <w:pPr>
        <w:pStyle w:val="ListParagraph"/>
        <w:numPr>
          <w:ilvl w:val="4"/>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Once-daily eye drop</w:t>
      </w:r>
    </w:p>
    <w:p w14:paraId="47E6E04E" w14:textId="77777777" w:rsidR="002B347F" w:rsidRPr="00B05258" w:rsidRDefault="002B347F" w:rsidP="00225A5A">
      <w:pPr>
        <w:pStyle w:val="ListParagraph"/>
        <w:numPr>
          <w:ilvl w:val="4"/>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First PGA combination in USA</w:t>
      </w:r>
    </w:p>
    <w:p w14:paraId="7F37E4C7" w14:textId="47642E19" w:rsidR="002B347F" w:rsidRPr="00B05258" w:rsidRDefault="002B347F" w:rsidP="00225A5A">
      <w:pPr>
        <w:pStyle w:val="ListParagraph"/>
        <w:numPr>
          <w:ilvl w:val="4"/>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Passe</w:t>
      </w:r>
      <w:r w:rsidR="00225A5A" w:rsidRPr="00B05258">
        <w:rPr>
          <w:rFonts w:asciiTheme="majorHAnsi" w:eastAsia="Times New Roman" w:hAnsiTheme="majorHAnsi" w:cstheme="majorHAnsi"/>
          <w:sz w:val="20"/>
          <w:szCs w:val="20"/>
        </w:rPr>
        <w:t>d</w:t>
      </w:r>
      <w:r w:rsidRPr="00B05258">
        <w:rPr>
          <w:rFonts w:asciiTheme="majorHAnsi" w:eastAsia="Times New Roman" w:hAnsiTheme="majorHAnsi" w:cstheme="majorHAnsi"/>
          <w:sz w:val="20"/>
          <w:szCs w:val="20"/>
        </w:rPr>
        <w:t xml:space="preserve"> superiority testing</w:t>
      </w:r>
    </w:p>
    <w:p w14:paraId="1E509B55" w14:textId="1FC1C158" w:rsidR="002B347F" w:rsidRPr="00B05258" w:rsidRDefault="002B347F" w:rsidP="00225A5A">
      <w:pPr>
        <w:pStyle w:val="ListParagraph"/>
        <w:numPr>
          <w:ilvl w:val="3"/>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 xml:space="preserve">Bimatoprost SR </w:t>
      </w:r>
      <w:r w:rsidR="00225A5A" w:rsidRPr="00B05258">
        <w:rPr>
          <w:rFonts w:asciiTheme="majorHAnsi" w:eastAsia="Times New Roman" w:hAnsiTheme="majorHAnsi" w:cstheme="majorHAnsi"/>
          <w:sz w:val="20"/>
          <w:szCs w:val="20"/>
        </w:rPr>
        <w:t xml:space="preserve">- </w:t>
      </w:r>
      <w:r w:rsidRPr="00B05258">
        <w:rPr>
          <w:rFonts w:asciiTheme="majorHAnsi" w:eastAsia="Times New Roman" w:hAnsiTheme="majorHAnsi" w:cstheme="majorHAnsi"/>
          <w:sz w:val="20"/>
          <w:szCs w:val="20"/>
        </w:rPr>
        <w:t>Sustained Release</w:t>
      </w:r>
    </w:p>
    <w:p w14:paraId="1563DB3B" w14:textId="77777777" w:rsidR="002B347F" w:rsidRPr="00B05258" w:rsidRDefault="002B347F" w:rsidP="00225A5A">
      <w:pPr>
        <w:pStyle w:val="ListParagraph"/>
        <w:numPr>
          <w:ilvl w:val="4"/>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Allergan</w:t>
      </w:r>
    </w:p>
    <w:p w14:paraId="32DE279F" w14:textId="77777777" w:rsidR="002B347F" w:rsidRPr="00B05258" w:rsidRDefault="002B347F" w:rsidP="00225A5A">
      <w:pPr>
        <w:pStyle w:val="ListParagraph"/>
        <w:numPr>
          <w:ilvl w:val="4"/>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Phase 3 Clinical Trial Update</w:t>
      </w:r>
    </w:p>
    <w:p w14:paraId="0FA2D9A7" w14:textId="77777777" w:rsidR="002B347F" w:rsidRPr="00B05258" w:rsidRDefault="002B347F" w:rsidP="00225A5A">
      <w:pPr>
        <w:pStyle w:val="ListParagraph"/>
        <w:numPr>
          <w:ilvl w:val="5"/>
          <w:numId w:val="2"/>
        </w:numPr>
        <w:shd w:val="clear" w:color="auto" w:fill="FFFFFF"/>
        <w:rPr>
          <w:rFonts w:asciiTheme="majorHAnsi" w:eastAsia="Times New Roman" w:hAnsiTheme="majorHAnsi" w:cstheme="majorHAnsi"/>
          <w:sz w:val="20"/>
          <w:szCs w:val="20"/>
        </w:rPr>
      </w:pPr>
      <w:proofErr w:type="gramStart"/>
      <w:r w:rsidRPr="00B05258">
        <w:rPr>
          <w:rFonts w:asciiTheme="majorHAnsi" w:eastAsia="Times New Roman" w:hAnsiTheme="majorHAnsi" w:cstheme="majorHAnsi"/>
          <w:sz w:val="20"/>
          <w:szCs w:val="20"/>
        </w:rPr>
        <w:t>20 month</w:t>
      </w:r>
      <w:proofErr w:type="gramEnd"/>
      <w:r w:rsidRPr="00B05258">
        <w:rPr>
          <w:rFonts w:asciiTheme="majorHAnsi" w:eastAsia="Times New Roman" w:hAnsiTheme="majorHAnsi" w:cstheme="majorHAnsi"/>
          <w:sz w:val="20"/>
          <w:szCs w:val="20"/>
        </w:rPr>
        <w:t xml:space="preserve"> efficacy and safety study</w:t>
      </w:r>
    </w:p>
    <w:p w14:paraId="75849BCE" w14:textId="77777777" w:rsidR="002B347F" w:rsidRPr="00B05258" w:rsidRDefault="002B347F" w:rsidP="00225A5A">
      <w:pPr>
        <w:pStyle w:val="ListParagraph"/>
        <w:numPr>
          <w:ilvl w:val="5"/>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528 people with POAG or Ocular HTN</w:t>
      </w:r>
    </w:p>
    <w:p w14:paraId="7B5A1A41" w14:textId="77777777" w:rsidR="002B347F" w:rsidRPr="00B05258" w:rsidRDefault="002B347F" w:rsidP="00225A5A">
      <w:pPr>
        <w:pStyle w:val="ListParagraph"/>
        <w:numPr>
          <w:ilvl w:val="5"/>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 xml:space="preserve">30% reduced IOP over </w:t>
      </w:r>
      <w:proofErr w:type="gramStart"/>
      <w:r w:rsidRPr="00B05258">
        <w:rPr>
          <w:rFonts w:asciiTheme="majorHAnsi" w:eastAsia="Times New Roman" w:hAnsiTheme="majorHAnsi" w:cstheme="majorHAnsi"/>
          <w:sz w:val="20"/>
          <w:szCs w:val="20"/>
        </w:rPr>
        <w:t>12 week</w:t>
      </w:r>
      <w:proofErr w:type="gramEnd"/>
      <w:r w:rsidRPr="00B05258">
        <w:rPr>
          <w:rFonts w:asciiTheme="majorHAnsi" w:eastAsia="Times New Roman" w:hAnsiTheme="majorHAnsi" w:cstheme="majorHAnsi"/>
          <w:sz w:val="20"/>
          <w:szCs w:val="20"/>
        </w:rPr>
        <w:t xml:space="preserve"> primary efficacy period </w:t>
      </w:r>
    </w:p>
    <w:p w14:paraId="167BC18A" w14:textId="1196BC32" w:rsidR="002B347F" w:rsidRPr="00B05258" w:rsidRDefault="002B347F" w:rsidP="00225A5A">
      <w:pPr>
        <w:pStyle w:val="ListParagraph"/>
        <w:numPr>
          <w:ilvl w:val="5"/>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Met predefined criteria for noninferiority to the comparator</w:t>
      </w:r>
      <w:r w:rsidR="00225A5A" w:rsidRPr="00B05258">
        <w:rPr>
          <w:rFonts w:asciiTheme="majorHAnsi" w:eastAsia="Times New Roman" w:hAnsiTheme="majorHAnsi" w:cstheme="majorHAnsi"/>
          <w:sz w:val="20"/>
          <w:szCs w:val="20"/>
        </w:rPr>
        <w:t xml:space="preserve">- </w:t>
      </w:r>
      <w:r w:rsidRPr="00B05258">
        <w:rPr>
          <w:rFonts w:asciiTheme="majorHAnsi" w:eastAsia="Times New Roman" w:hAnsiTheme="majorHAnsi" w:cstheme="majorHAnsi"/>
          <w:sz w:val="20"/>
          <w:szCs w:val="20"/>
        </w:rPr>
        <w:t xml:space="preserve">Timolol </w:t>
      </w:r>
    </w:p>
    <w:p w14:paraId="24BC8607" w14:textId="77777777" w:rsidR="002B347F" w:rsidRPr="00B05258" w:rsidRDefault="002B347F" w:rsidP="00225A5A">
      <w:pPr>
        <w:pStyle w:val="ListParagraph"/>
        <w:numPr>
          <w:ilvl w:val="5"/>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These results similar to topical PGA</w:t>
      </w:r>
    </w:p>
    <w:p w14:paraId="6F6E8B8A" w14:textId="77777777" w:rsidR="002B347F" w:rsidRPr="00B05258" w:rsidRDefault="002B347F" w:rsidP="00225A5A">
      <w:pPr>
        <w:pStyle w:val="ListParagraph"/>
        <w:numPr>
          <w:ilvl w:val="4"/>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Designed to lower IOP for 4 months</w:t>
      </w:r>
    </w:p>
    <w:p w14:paraId="7EEC1488" w14:textId="77777777" w:rsidR="002B347F" w:rsidRPr="00B05258" w:rsidRDefault="002B347F" w:rsidP="00225A5A">
      <w:pPr>
        <w:pStyle w:val="ListParagraph"/>
        <w:numPr>
          <w:ilvl w:val="4"/>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 xml:space="preserve">Well tolerated to this point </w:t>
      </w:r>
    </w:p>
    <w:p w14:paraId="41DC98B9" w14:textId="77777777" w:rsidR="002B347F" w:rsidRPr="00B05258" w:rsidRDefault="002B347F" w:rsidP="00225A5A">
      <w:pPr>
        <w:pStyle w:val="ListParagraph"/>
        <w:numPr>
          <w:ilvl w:val="4"/>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New drug application most likely second half of 2019</w:t>
      </w:r>
    </w:p>
    <w:p w14:paraId="766E7B08" w14:textId="205E2710" w:rsidR="002B347F" w:rsidRPr="00B05258" w:rsidRDefault="002B347F" w:rsidP="00225A5A">
      <w:pPr>
        <w:pStyle w:val="ListParagraph"/>
        <w:numPr>
          <w:ilvl w:val="1"/>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Innovation</w:t>
      </w:r>
      <w:r w:rsidR="00225A5A" w:rsidRPr="00B05258">
        <w:rPr>
          <w:rFonts w:asciiTheme="majorHAnsi" w:eastAsia="Times New Roman" w:hAnsiTheme="majorHAnsi" w:cstheme="majorHAnsi"/>
          <w:sz w:val="20"/>
          <w:szCs w:val="20"/>
        </w:rPr>
        <w:t xml:space="preserve">- </w:t>
      </w:r>
      <w:r w:rsidRPr="00B05258">
        <w:rPr>
          <w:rFonts w:asciiTheme="majorHAnsi" w:eastAsia="Times New Roman" w:hAnsiTheme="majorHAnsi" w:cstheme="majorHAnsi"/>
          <w:sz w:val="20"/>
          <w:szCs w:val="20"/>
        </w:rPr>
        <w:t>Neurotrophic Keratitis</w:t>
      </w:r>
    </w:p>
    <w:p w14:paraId="0772DEAA" w14:textId="77777777" w:rsidR="002B347F" w:rsidRPr="00B05258" w:rsidRDefault="002B347F" w:rsidP="00225A5A">
      <w:pPr>
        <w:pStyle w:val="ListParagraph"/>
        <w:numPr>
          <w:ilvl w:val="2"/>
          <w:numId w:val="2"/>
        </w:numPr>
        <w:shd w:val="clear" w:color="auto" w:fill="FFFFFF"/>
        <w:rPr>
          <w:rFonts w:asciiTheme="majorHAnsi" w:eastAsia="Times New Roman" w:hAnsiTheme="majorHAnsi" w:cstheme="majorHAnsi"/>
          <w:sz w:val="20"/>
          <w:szCs w:val="20"/>
        </w:rPr>
      </w:pPr>
      <w:proofErr w:type="spellStart"/>
      <w:r w:rsidRPr="00B05258">
        <w:rPr>
          <w:rFonts w:asciiTheme="majorHAnsi" w:eastAsia="Times New Roman" w:hAnsiTheme="majorHAnsi" w:cstheme="majorHAnsi"/>
          <w:sz w:val="20"/>
          <w:szCs w:val="20"/>
        </w:rPr>
        <w:t>Oxervate</w:t>
      </w:r>
      <w:proofErr w:type="spellEnd"/>
      <w:r w:rsidRPr="00B05258">
        <w:rPr>
          <w:rFonts w:asciiTheme="majorHAnsi" w:eastAsia="Times New Roman" w:hAnsiTheme="majorHAnsi" w:cstheme="majorHAnsi"/>
          <w:sz w:val="20"/>
          <w:szCs w:val="20"/>
        </w:rPr>
        <w:t>™ (</w:t>
      </w:r>
      <w:proofErr w:type="spellStart"/>
      <w:r w:rsidRPr="00B05258">
        <w:rPr>
          <w:rFonts w:asciiTheme="majorHAnsi" w:eastAsia="Times New Roman" w:hAnsiTheme="majorHAnsi" w:cstheme="majorHAnsi"/>
          <w:sz w:val="20"/>
          <w:szCs w:val="20"/>
        </w:rPr>
        <w:t>cenegermin-bkbj</w:t>
      </w:r>
      <w:proofErr w:type="spellEnd"/>
      <w:r w:rsidRPr="00B05258">
        <w:rPr>
          <w:rFonts w:asciiTheme="majorHAnsi" w:eastAsia="Times New Roman" w:hAnsiTheme="majorHAnsi" w:cstheme="majorHAnsi"/>
          <w:sz w:val="20"/>
          <w:szCs w:val="20"/>
        </w:rPr>
        <w:t>)</w:t>
      </w:r>
    </w:p>
    <w:p w14:paraId="5CD4E3DE" w14:textId="77777777" w:rsidR="002B347F" w:rsidRPr="00B05258" w:rsidRDefault="002B347F" w:rsidP="00225A5A">
      <w:pPr>
        <w:pStyle w:val="ListParagraph"/>
        <w:numPr>
          <w:ilvl w:val="3"/>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Approved 2018</w:t>
      </w:r>
    </w:p>
    <w:p w14:paraId="6E3699C2" w14:textId="77777777" w:rsidR="002B347F" w:rsidRPr="00B05258" w:rsidRDefault="002B347F" w:rsidP="00225A5A">
      <w:pPr>
        <w:pStyle w:val="ListParagraph"/>
        <w:numPr>
          <w:ilvl w:val="3"/>
          <w:numId w:val="2"/>
        </w:numPr>
        <w:shd w:val="clear" w:color="auto" w:fill="FFFFFF"/>
        <w:rPr>
          <w:rFonts w:asciiTheme="majorHAnsi" w:eastAsia="Times New Roman" w:hAnsiTheme="majorHAnsi" w:cstheme="majorHAnsi"/>
          <w:sz w:val="20"/>
          <w:szCs w:val="20"/>
        </w:rPr>
      </w:pPr>
      <w:proofErr w:type="spellStart"/>
      <w:r w:rsidRPr="00B05258">
        <w:rPr>
          <w:rFonts w:asciiTheme="majorHAnsi" w:eastAsia="Times New Roman" w:hAnsiTheme="majorHAnsi" w:cstheme="majorHAnsi"/>
          <w:sz w:val="20"/>
          <w:szCs w:val="20"/>
        </w:rPr>
        <w:t>Dompé</w:t>
      </w:r>
      <w:proofErr w:type="spellEnd"/>
      <w:r w:rsidRPr="00B05258">
        <w:rPr>
          <w:rFonts w:asciiTheme="majorHAnsi" w:eastAsia="Times New Roman" w:hAnsiTheme="majorHAnsi" w:cstheme="majorHAnsi"/>
          <w:sz w:val="20"/>
          <w:szCs w:val="20"/>
        </w:rPr>
        <w:t xml:space="preserve"> </w:t>
      </w:r>
      <w:proofErr w:type="spellStart"/>
      <w:r w:rsidRPr="00B05258">
        <w:rPr>
          <w:rFonts w:asciiTheme="majorHAnsi" w:eastAsia="Times New Roman" w:hAnsiTheme="majorHAnsi" w:cstheme="majorHAnsi"/>
          <w:sz w:val="20"/>
          <w:szCs w:val="20"/>
        </w:rPr>
        <w:t>farmaceutici</w:t>
      </w:r>
      <w:proofErr w:type="spellEnd"/>
      <w:r w:rsidRPr="00B05258">
        <w:rPr>
          <w:rFonts w:asciiTheme="majorHAnsi" w:eastAsia="Times New Roman" w:hAnsiTheme="majorHAnsi" w:cstheme="majorHAnsi"/>
          <w:sz w:val="20"/>
          <w:szCs w:val="20"/>
        </w:rPr>
        <w:t xml:space="preserve"> </w:t>
      </w:r>
      <w:proofErr w:type="spellStart"/>
      <w:r w:rsidRPr="00B05258">
        <w:rPr>
          <w:rFonts w:asciiTheme="majorHAnsi" w:eastAsia="Times New Roman" w:hAnsiTheme="majorHAnsi" w:cstheme="majorHAnsi"/>
          <w:sz w:val="20"/>
          <w:szCs w:val="20"/>
        </w:rPr>
        <w:t>SpA</w:t>
      </w:r>
      <w:proofErr w:type="spellEnd"/>
    </w:p>
    <w:p w14:paraId="3FB586B6" w14:textId="77777777" w:rsidR="002B347F" w:rsidRPr="00B05258" w:rsidRDefault="002B347F" w:rsidP="00225A5A">
      <w:pPr>
        <w:pStyle w:val="ListParagraph"/>
        <w:numPr>
          <w:ilvl w:val="3"/>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Ophthalmic solution indicated for the treatment of neurotrophic keratitis</w:t>
      </w:r>
    </w:p>
    <w:p w14:paraId="31FDC8DD" w14:textId="77777777" w:rsidR="002B347F" w:rsidRPr="00B05258" w:rsidRDefault="002B347F" w:rsidP="00225A5A">
      <w:pPr>
        <w:pStyle w:val="ListParagraph"/>
        <w:numPr>
          <w:ilvl w:val="3"/>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 xml:space="preserve">Dosing: Instill 1 drop in affected eye 6 times per day (at </w:t>
      </w:r>
      <w:proofErr w:type="gramStart"/>
      <w:r w:rsidRPr="00B05258">
        <w:rPr>
          <w:rFonts w:asciiTheme="majorHAnsi" w:eastAsia="Times New Roman" w:hAnsiTheme="majorHAnsi" w:cstheme="majorHAnsi"/>
          <w:sz w:val="20"/>
          <w:szCs w:val="20"/>
        </w:rPr>
        <w:t>2 hour</w:t>
      </w:r>
      <w:proofErr w:type="gramEnd"/>
      <w:r w:rsidRPr="00B05258">
        <w:rPr>
          <w:rFonts w:asciiTheme="majorHAnsi" w:eastAsia="Times New Roman" w:hAnsiTheme="majorHAnsi" w:cstheme="majorHAnsi"/>
          <w:sz w:val="20"/>
          <w:szCs w:val="20"/>
        </w:rPr>
        <w:t xml:space="preserve"> intervals) for 8 weeks</w:t>
      </w:r>
    </w:p>
    <w:p w14:paraId="700F8A78" w14:textId="77777777" w:rsidR="002B347F" w:rsidRPr="00B05258" w:rsidRDefault="002B347F" w:rsidP="00225A5A">
      <w:pPr>
        <w:pStyle w:val="ListParagraph"/>
        <w:numPr>
          <w:ilvl w:val="3"/>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Storage issues: in the freezer at the pharmacy; patient keeps the individual vials in the fridge – once “actively ready” for use, then it is only stable for 12 hours</w:t>
      </w:r>
    </w:p>
    <w:p w14:paraId="1F4002AD" w14:textId="77777777" w:rsidR="002B347F" w:rsidRPr="00B05258" w:rsidRDefault="002B347F" w:rsidP="00225A5A">
      <w:pPr>
        <w:pStyle w:val="ListParagraph"/>
        <w:numPr>
          <w:ilvl w:val="3"/>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ADRs: eye pain, inflammation, corneal deposits</w:t>
      </w:r>
    </w:p>
    <w:p w14:paraId="6D363112" w14:textId="1A1FF4EE" w:rsidR="002B347F" w:rsidRPr="00B05258" w:rsidRDefault="002B347F" w:rsidP="00225A5A">
      <w:pPr>
        <w:pStyle w:val="ListParagraph"/>
        <w:numPr>
          <w:ilvl w:val="1"/>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Innovation</w:t>
      </w:r>
      <w:r w:rsidR="00225A5A" w:rsidRPr="00B05258">
        <w:rPr>
          <w:rFonts w:asciiTheme="majorHAnsi" w:eastAsia="Times New Roman" w:hAnsiTheme="majorHAnsi" w:cstheme="majorHAnsi"/>
          <w:sz w:val="20"/>
          <w:szCs w:val="20"/>
        </w:rPr>
        <w:t xml:space="preserve">- </w:t>
      </w:r>
      <w:r w:rsidRPr="00B05258">
        <w:rPr>
          <w:rFonts w:asciiTheme="majorHAnsi" w:eastAsia="Times New Roman" w:hAnsiTheme="majorHAnsi" w:cstheme="majorHAnsi"/>
          <w:sz w:val="20"/>
          <w:szCs w:val="20"/>
        </w:rPr>
        <w:t>loteprednol etabonate</w:t>
      </w:r>
      <w:r w:rsidR="00225A5A" w:rsidRPr="00B05258">
        <w:rPr>
          <w:rFonts w:asciiTheme="majorHAnsi" w:eastAsia="Times New Roman" w:hAnsiTheme="majorHAnsi" w:cstheme="majorHAnsi"/>
          <w:sz w:val="20"/>
          <w:szCs w:val="20"/>
        </w:rPr>
        <w:t xml:space="preserve">- </w:t>
      </w:r>
      <w:proofErr w:type="spellStart"/>
      <w:r w:rsidRPr="00B05258">
        <w:rPr>
          <w:rFonts w:asciiTheme="majorHAnsi" w:eastAsia="Times New Roman" w:hAnsiTheme="majorHAnsi" w:cstheme="majorHAnsi"/>
          <w:sz w:val="20"/>
          <w:szCs w:val="20"/>
        </w:rPr>
        <w:t>Lotemax</w:t>
      </w:r>
      <w:proofErr w:type="spellEnd"/>
    </w:p>
    <w:p w14:paraId="53057AF2" w14:textId="53ECF644" w:rsidR="002B347F" w:rsidRPr="00B05258" w:rsidRDefault="002B347F" w:rsidP="00225A5A">
      <w:pPr>
        <w:pStyle w:val="ListParagraph"/>
        <w:numPr>
          <w:ilvl w:val="2"/>
          <w:numId w:val="2"/>
        </w:numPr>
        <w:shd w:val="clear" w:color="auto" w:fill="FFFFFF"/>
        <w:rPr>
          <w:rFonts w:asciiTheme="majorHAnsi" w:eastAsia="Times New Roman" w:hAnsiTheme="majorHAnsi" w:cstheme="majorHAnsi"/>
          <w:sz w:val="20"/>
          <w:szCs w:val="20"/>
        </w:rPr>
      </w:pPr>
      <w:proofErr w:type="spellStart"/>
      <w:r w:rsidRPr="00B05258">
        <w:rPr>
          <w:rFonts w:asciiTheme="majorHAnsi" w:eastAsia="Times New Roman" w:hAnsiTheme="majorHAnsi" w:cstheme="majorHAnsi"/>
          <w:sz w:val="20"/>
          <w:szCs w:val="20"/>
        </w:rPr>
        <w:t>Lotemax</w:t>
      </w:r>
      <w:proofErr w:type="spellEnd"/>
      <w:r w:rsidRPr="00B05258">
        <w:rPr>
          <w:rFonts w:asciiTheme="majorHAnsi" w:eastAsia="Times New Roman" w:hAnsiTheme="majorHAnsi" w:cstheme="majorHAnsi"/>
          <w:sz w:val="20"/>
          <w:szCs w:val="20"/>
        </w:rPr>
        <w:t xml:space="preserve"> SM</w:t>
      </w:r>
      <w:r w:rsidR="00225A5A" w:rsidRPr="00B05258">
        <w:rPr>
          <w:rFonts w:asciiTheme="majorHAnsi" w:eastAsia="Times New Roman" w:hAnsiTheme="majorHAnsi" w:cstheme="majorHAnsi"/>
          <w:sz w:val="20"/>
          <w:szCs w:val="20"/>
        </w:rPr>
        <w:t xml:space="preserve"> </w:t>
      </w:r>
      <w:r w:rsidRPr="00B05258">
        <w:rPr>
          <w:rFonts w:asciiTheme="majorHAnsi" w:eastAsia="Times New Roman" w:hAnsiTheme="majorHAnsi" w:cstheme="majorHAnsi"/>
          <w:sz w:val="20"/>
          <w:szCs w:val="20"/>
        </w:rPr>
        <w:t>0.38%</w:t>
      </w:r>
    </w:p>
    <w:p w14:paraId="079F85ED" w14:textId="54035115" w:rsidR="002B347F" w:rsidRPr="00B05258" w:rsidRDefault="002B347F" w:rsidP="00225A5A">
      <w:pPr>
        <w:pStyle w:val="ListParagraph"/>
        <w:numPr>
          <w:ilvl w:val="1"/>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Innovations</w:t>
      </w:r>
      <w:r w:rsidR="00225A5A" w:rsidRPr="00B05258">
        <w:rPr>
          <w:rFonts w:asciiTheme="majorHAnsi" w:eastAsia="Times New Roman" w:hAnsiTheme="majorHAnsi" w:cstheme="majorHAnsi"/>
          <w:sz w:val="20"/>
          <w:szCs w:val="20"/>
        </w:rPr>
        <w:t xml:space="preserve">- </w:t>
      </w:r>
      <w:r w:rsidRPr="00B05258">
        <w:rPr>
          <w:rFonts w:asciiTheme="majorHAnsi" w:eastAsia="Times New Roman" w:hAnsiTheme="majorHAnsi" w:cstheme="majorHAnsi"/>
          <w:sz w:val="20"/>
          <w:szCs w:val="20"/>
        </w:rPr>
        <w:t>Glaucoma</w:t>
      </w:r>
    </w:p>
    <w:p w14:paraId="200D8368" w14:textId="04CF736E" w:rsidR="002B347F" w:rsidRPr="00B05258" w:rsidRDefault="002B347F" w:rsidP="00225A5A">
      <w:pPr>
        <w:pStyle w:val="ListParagraph"/>
        <w:numPr>
          <w:ilvl w:val="2"/>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Minimally Invasive Glaucoma Surgery</w:t>
      </w:r>
      <w:r w:rsidR="00225A5A" w:rsidRPr="00B05258">
        <w:rPr>
          <w:rFonts w:asciiTheme="majorHAnsi" w:eastAsia="Times New Roman" w:hAnsiTheme="majorHAnsi" w:cstheme="majorHAnsi"/>
          <w:sz w:val="20"/>
          <w:szCs w:val="20"/>
        </w:rPr>
        <w:t xml:space="preserve">- </w:t>
      </w:r>
      <w:r w:rsidRPr="00B05258">
        <w:rPr>
          <w:rFonts w:asciiTheme="majorHAnsi" w:eastAsia="Times New Roman" w:hAnsiTheme="majorHAnsi" w:cstheme="majorHAnsi"/>
          <w:sz w:val="20"/>
          <w:szCs w:val="20"/>
        </w:rPr>
        <w:t>MIGS</w:t>
      </w:r>
    </w:p>
    <w:p w14:paraId="4176DD43" w14:textId="77777777" w:rsidR="002B347F" w:rsidRPr="00B05258" w:rsidRDefault="002B347F" w:rsidP="00225A5A">
      <w:pPr>
        <w:pStyle w:val="ListParagraph"/>
        <w:numPr>
          <w:ilvl w:val="3"/>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 xml:space="preserve">The iStent </w:t>
      </w:r>
      <w:r w:rsidRPr="00B05258">
        <w:rPr>
          <w:rFonts w:asciiTheme="majorHAnsi" w:eastAsia="Times New Roman" w:hAnsiTheme="majorHAnsi" w:cstheme="majorHAnsi"/>
          <w:i/>
          <w:iCs/>
          <w:sz w:val="20"/>
          <w:szCs w:val="20"/>
        </w:rPr>
        <w:t>inject</w:t>
      </w:r>
      <w:r w:rsidRPr="00B05258">
        <w:rPr>
          <w:rFonts w:asciiTheme="majorHAnsi" w:eastAsia="Times New Roman" w:hAnsiTheme="majorHAnsi" w:cstheme="majorHAnsi"/>
          <w:sz w:val="20"/>
          <w:szCs w:val="20"/>
        </w:rPr>
        <w:t xml:space="preserve"> Trabecular Micro-bypass</w:t>
      </w:r>
    </w:p>
    <w:p w14:paraId="08131AD3" w14:textId="77777777" w:rsidR="002B347F" w:rsidRPr="00B05258" w:rsidRDefault="002B347F" w:rsidP="00225A5A">
      <w:pPr>
        <w:pStyle w:val="ListParagraph"/>
        <w:numPr>
          <w:ilvl w:val="4"/>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 xml:space="preserve">For patients with cataracts and glaucoma, iStent </w:t>
      </w:r>
      <w:r w:rsidRPr="00B05258">
        <w:rPr>
          <w:rFonts w:asciiTheme="majorHAnsi" w:eastAsia="Times New Roman" w:hAnsiTheme="majorHAnsi" w:cstheme="majorHAnsi"/>
          <w:i/>
          <w:iCs/>
          <w:sz w:val="20"/>
          <w:szCs w:val="20"/>
        </w:rPr>
        <w:t>injec</w:t>
      </w:r>
      <w:r w:rsidRPr="00B05258">
        <w:rPr>
          <w:rFonts w:asciiTheme="majorHAnsi" w:eastAsia="Times New Roman" w:hAnsiTheme="majorHAnsi" w:cstheme="majorHAnsi"/>
          <w:sz w:val="20"/>
          <w:szCs w:val="20"/>
        </w:rPr>
        <w:t>t is:</w:t>
      </w:r>
    </w:p>
    <w:p w14:paraId="5FF8CF11" w14:textId="77777777" w:rsidR="002B347F" w:rsidRPr="00B05258" w:rsidRDefault="002B347F" w:rsidP="00225A5A">
      <w:pPr>
        <w:pStyle w:val="ListParagraph"/>
        <w:numPr>
          <w:ilvl w:val="4"/>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FDA approved therapy for the treatment of elevated IOP in adult patients with mild-to-moderate primary open-angle glaucoma in conjunction with cataract surgery</w:t>
      </w:r>
    </w:p>
    <w:p w14:paraId="23FB95DA" w14:textId="20369248" w:rsidR="002B347F" w:rsidRPr="00B05258" w:rsidRDefault="002B347F" w:rsidP="00225A5A">
      <w:pPr>
        <w:pStyle w:val="ListParagraph"/>
        <w:numPr>
          <w:ilvl w:val="4"/>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 xml:space="preserve">The first available </w:t>
      </w:r>
      <w:r w:rsidRPr="00B05258">
        <w:rPr>
          <w:rFonts w:asciiTheme="majorHAnsi" w:eastAsia="Times New Roman" w:hAnsiTheme="majorHAnsi" w:cstheme="majorHAnsi"/>
          <w:i/>
          <w:iCs/>
          <w:sz w:val="20"/>
          <w:szCs w:val="20"/>
        </w:rPr>
        <w:t xml:space="preserve">ab </w:t>
      </w:r>
      <w:proofErr w:type="spellStart"/>
      <w:r w:rsidRPr="00B05258">
        <w:rPr>
          <w:rFonts w:asciiTheme="majorHAnsi" w:eastAsia="Times New Roman" w:hAnsiTheme="majorHAnsi" w:cstheme="majorHAnsi"/>
          <w:i/>
          <w:iCs/>
          <w:sz w:val="20"/>
          <w:szCs w:val="20"/>
        </w:rPr>
        <w:t>interno</w:t>
      </w:r>
      <w:proofErr w:type="spellEnd"/>
      <w:r w:rsidRPr="00B05258">
        <w:rPr>
          <w:rFonts w:asciiTheme="majorHAnsi" w:eastAsia="Times New Roman" w:hAnsiTheme="majorHAnsi" w:cstheme="majorHAnsi"/>
          <w:sz w:val="20"/>
          <w:szCs w:val="20"/>
        </w:rPr>
        <w:t xml:space="preserve">, micro-bypass system designed to restore natural physiological outflow </w:t>
      </w:r>
      <w:r w:rsidRPr="00B05258">
        <w:rPr>
          <w:rFonts w:asciiTheme="majorHAnsi" w:eastAsia="Times New Roman" w:hAnsiTheme="majorHAnsi" w:cstheme="majorHAnsi"/>
          <w:bCs/>
          <w:sz w:val="20"/>
          <w:szCs w:val="20"/>
        </w:rPr>
        <w:t>through</w:t>
      </w:r>
      <w:r w:rsidRPr="00B05258">
        <w:rPr>
          <w:rFonts w:asciiTheme="majorHAnsi" w:eastAsia="Times New Roman" w:hAnsiTheme="majorHAnsi" w:cstheme="majorHAnsi"/>
          <w:sz w:val="20"/>
          <w:szCs w:val="20"/>
        </w:rPr>
        <w:t xml:space="preserve"> </w:t>
      </w:r>
      <w:r w:rsidRPr="00B05258">
        <w:rPr>
          <w:rFonts w:asciiTheme="majorHAnsi" w:eastAsia="Times New Roman" w:hAnsiTheme="majorHAnsi" w:cstheme="majorHAnsi"/>
          <w:bCs/>
          <w:sz w:val="20"/>
          <w:szCs w:val="20"/>
        </w:rPr>
        <w:t xml:space="preserve">two openings </w:t>
      </w:r>
      <w:r w:rsidRPr="00B05258">
        <w:rPr>
          <w:rFonts w:asciiTheme="majorHAnsi" w:eastAsia="Times New Roman" w:hAnsiTheme="majorHAnsi" w:cstheme="majorHAnsi"/>
          <w:sz w:val="20"/>
          <w:szCs w:val="20"/>
        </w:rPr>
        <w:t xml:space="preserve">through the trabecular meshwork </w:t>
      </w:r>
    </w:p>
    <w:p w14:paraId="0D739606" w14:textId="778F42D8" w:rsidR="002B347F" w:rsidRPr="00B05258" w:rsidRDefault="002B347F" w:rsidP="00225A5A">
      <w:pPr>
        <w:pStyle w:val="ListParagraph"/>
        <w:numPr>
          <w:ilvl w:val="1"/>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 xml:space="preserve">Innovations </w:t>
      </w:r>
      <w:r w:rsidR="00225A5A" w:rsidRPr="00B05258">
        <w:rPr>
          <w:rFonts w:asciiTheme="majorHAnsi" w:eastAsia="Times New Roman" w:hAnsiTheme="majorHAnsi" w:cstheme="majorHAnsi"/>
          <w:sz w:val="20"/>
          <w:szCs w:val="20"/>
        </w:rPr>
        <w:t xml:space="preserve">- </w:t>
      </w:r>
      <w:r w:rsidRPr="00B05258">
        <w:rPr>
          <w:rFonts w:asciiTheme="majorHAnsi" w:eastAsia="Times New Roman" w:hAnsiTheme="majorHAnsi" w:cstheme="majorHAnsi"/>
          <w:sz w:val="20"/>
          <w:szCs w:val="20"/>
        </w:rPr>
        <w:t xml:space="preserve">Instruments </w:t>
      </w:r>
    </w:p>
    <w:p w14:paraId="7CF76FE2" w14:textId="77777777" w:rsidR="00225A5A" w:rsidRPr="00B05258" w:rsidRDefault="002B347F" w:rsidP="00225A5A">
      <w:pPr>
        <w:pStyle w:val="ListParagraph"/>
        <w:numPr>
          <w:ilvl w:val="2"/>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OCT-A (Angiography)</w:t>
      </w:r>
    </w:p>
    <w:p w14:paraId="4D4BA8BB" w14:textId="77777777" w:rsidR="00225A5A" w:rsidRPr="00B05258" w:rsidRDefault="002B347F" w:rsidP="00225A5A">
      <w:pPr>
        <w:pStyle w:val="ListParagraph"/>
        <w:numPr>
          <w:ilvl w:val="3"/>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Normal Retinal Vasculature</w:t>
      </w:r>
    </w:p>
    <w:p w14:paraId="426E03A9" w14:textId="1275D3D1" w:rsidR="002B347F" w:rsidRPr="00B05258" w:rsidRDefault="002B347F" w:rsidP="00225A5A">
      <w:pPr>
        <w:pStyle w:val="ListParagraph"/>
        <w:numPr>
          <w:ilvl w:val="4"/>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 xml:space="preserve">What Does Glaucoma Look Like? </w:t>
      </w:r>
    </w:p>
    <w:p w14:paraId="76ED927B" w14:textId="77777777" w:rsidR="00225A5A" w:rsidRPr="00B05258" w:rsidRDefault="00225A5A" w:rsidP="00225A5A">
      <w:pPr>
        <w:pStyle w:val="ListParagraph"/>
        <w:numPr>
          <w:ilvl w:val="4"/>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Case Presentation of Patient with Diabetes</w:t>
      </w:r>
    </w:p>
    <w:p w14:paraId="118F4E34" w14:textId="58A617D8" w:rsidR="002B347F" w:rsidRPr="00B05258" w:rsidRDefault="002B347F" w:rsidP="00225A5A">
      <w:pPr>
        <w:pStyle w:val="ListParagraph"/>
        <w:numPr>
          <w:ilvl w:val="5"/>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Diabetes 12-19-2018 OD</w:t>
      </w:r>
    </w:p>
    <w:p w14:paraId="41B7D245" w14:textId="77777777" w:rsidR="002B347F" w:rsidRPr="00B05258" w:rsidRDefault="002B347F" w:rsidP="00225A5A">
      <w:pPr>
        <w:pStyle w:val="ListParagraph"/>
        <w:numPr>
          <w:ilvl w:val="5"/>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Diabetes 12-19-18 OS</w:t>
      </w:r>
    </w:p>
    <w:p w14:paraId="2D58A820" w14:textId="77777777" w:rsidR="00BE6D4A" w:rsidRPr="00B05258" w:rsidRDefault="00BE6D4A" w:rsidP="00BE6D4A">
      <w:pPr>
        <w:pStyle w:val="ListParagraph"/>
        <w:numPr>
          <w:ilvl w:val="2"/>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Visual Field Threshold Strategy</w:t>
      </w:r>
    </w:p>
    <w:p w14:paraId="7F3546A5" w14:textId="45BE3734" w:rsidR="002B347F" w:rsidRPr="00B05258" w:rsidRDefault="002B347F" w:rsidP="00BE6D4A">
      <w:pPr>
        <w:pStyle w:val="ListParagraph"/>
        <w:numPr>
          <w:ilvl w:val="3"/>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Sita Faster</w:t>
      </w:r>
    </w:p>
    <w:p w14:paraId="39E4211A" w14:textId="77777777" w:rsidR="002B347F" w:rsidRPr="00B05258" w:rsidRDefault="002B347F" w:rsidP="00BE6D4A">
      <w:pPr>
        <w:pStyle w:val="ListParagraph"/>
        <w:numPr>
          <w:ilvl w:val="4"/>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lastRenderedPageBreak/>
        <w:t>Turns off False Negatives</w:t>
      </w:r>
    </w:p>
    <w:p w14:paraId="7FD6B157" w14:textId="77777777" w:rsidR="002B347F" w:rsidRPr="00B05258" w:rsidRDefault="002B347F" w:rsidP="00BE6D4A">
      <w:pPr>
        <w:pStyle w:val="ListParagraph"/>
        <w:numPr>
          <w:ilvl w:val="4"/>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Turns off Blind Spot monitor</w:t>
      </w:r>
    </w:p>
    <w:p w14:paraId="6A5E6112" w14:textId="77777777" w:rsidR="002B347F" w:rsidRPr="00B05258" w:rsidRDefault="002B347F" w:rsidP="00BE6D4A">
      <w:pPr>
        <w:pStyle w:val="ListParagraph"/>
        <w:numPr>
          <w:ilvl w:val="4"/>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Leaves on False Positives</w:t>
      </w:r>
    </w:p>
    <w:p w14:paraId="41BEE327" w14:textId="77777777" w:rsidR="002B347F" w:rsidRPr="00B05258" w:rsidRDefault="002B347F" w:rsidP="00BE6D4A">
      <w:pPr>
        <w:pStyle w:val="ListParagraph"/>
        <w:numPr>
          <w:ilvl w:val="4"/>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Leaves on Gaze Tracking</w:t>
      </w:r>
    </w:p>
    <w:p w14:paraId="531D336C" w14:textId="77777777" w:rsidR="002B347F" w:rsidRPr="00B05258" w:rsidRDefault="002B347F" w:rsidP="00BE6D4A">
      <w:pPr>
        <w:pStyle w:val="ListParagraph"/>
        <w:numPr>
          <w:ilvl w:val="4"/>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 xml:space="preserve">Faster test with same reliability </w:t>
      </w:r>
    </w:p>
    <w:p w14:paraId="70AA5973" w14:textId="7C6E3ACE" w:rsidR="00BE6D4A" w:rsidRPr="00B05258" w:rsidRDefault="00BE6D4A" w:rsidP="00BE6D4A">
      <w:pPr>
        <w:pStyle w:val="ListParagraph"/>
        <w:numPr>
          <w:ilvl w:val="3"/>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Visual field threshold pattern 24-2C</w:t>
      </w:r>
    </w:p>
    <w:p w14:paraId="6CDE24D2" w14:textId="11312CB2" w:rsidR="002B347F" w:rsidRPr="00B05258" w:rsidRDefault="002B347F" w:rsidP="00BE6D4A">
      <w:pPr>
        <w:pStyle w:val="ListParagraph"/>
        <w:numPr>
          <w:ilvl w:val="4"/>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Glaucomatous damage of the macula is common and can occur early in the disease</w:t>
      </w:r>
    </w:p>
    <w:p w14:paraId="213787A0" w14:textId="77777777" w:rsidR="002B347F" w:rsidRPr="00B05258" w:rsidRDefault="002B347F" w:rsidP="00BE6D4A">
      <w:pPr>
        <w:pStyle w:val="ListParagraph"/>
        <w:numPr>
          <w:ilvl w:val="4"/>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Can be missed or underestimated or both, with standard 24-2 VF tests that use a 6°grid</w:t>
      </w:r>
    </w:p>
    <w:p w14:paraId="6A5AB800" w14:textId="77777777" w:rsidR="002B347F" w:rsidRPr="00B05258" w:rsidRDefault="002B347F" w:rsidP="00BE6D4A">
      <w:pPr>
        <w:pStyle w:val="ListParagraph"/>
        <w:numPr>
          <w:ilvl w:val="4"/>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Highest Importance Locations Chosen from 10-2 Pattern</w:t>
      </w:r>
    </w:p>
    <w:p w14:paraId="3551BEA7" w14:textId="77777777" w:rsidR="002B347F" w:rsidRPr="00B05258" w:rsidRDefault="002B347F" w:rsidP="00BE6D4A">
      <w:pPr>
        <w:pStyle w:val="ListParagraph"/>
        <w:numPr>
          <w:ilvl w:val="4"/>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The expert group selected specific 10-2 test point locations</w:t>
      </w:r>
    </w:p>
    <w:p w14:paraId="1C0BE0AA" w14:textId="77777777" w:rsidR="002B347F" w:rsidRPr="00B05258" w:rsidRDefault="002B347F" w:rsidP="00BE6D4A">
      <w:pPr>
        <w:pStyle w:val="ListParagraph"/>
        <w:numPr>
          <w:ilvl w:val="4"/>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Prevalence and depth of glaucomatous macular defects were systematically evaluated to select optimum test points</w:t>
      </w:r>
    </w:p>
    <w:p w14:paraId="0EB6A4FD" w14:textId="77777777" w:rsidR="002B347F" w:rsidRPr="00B05258" w:rsidRDefault="002B347F" w:rsidP="00BE6D4A">
      <w:pPr>
        <w:pStyle w:val="ListParagraph"/>
        <w:numPr>
          <w:ilvl w:val="4"/>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Pattern covers areas known to be susceptible to glaucomatous defects both from structural and functional studies</w:t>
      </w:r>
    </w:p>
    <w:p w14:paraId="0FE43F7A" w14:textId="77777777" w:rsidR="002B347F" w:rsidRPr="00B05258" w:rsidRDefault="002B347F" w:rsidP="00BE6D4A">
      <w:pPr>
        <w:pStyle w:val="ListParagraph"/>
        <w:numPr>
          <w:ilvl w:val="4"/>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SITA Faster 24-2C showed enhanced sensitivity to detect visual field loss in Central 10 degrees</w:t>
      </w:r>
    </w:p>
    <w:p w14:paraId="4263DC53" w14:textId="77777777" w:rsidR="002B347F" w:rsidRPr="00B05258" w:rsidRDefault="002B347F" w:rsidP="00BE6D4A">
      <w:pPr>
        <w:pStyle w:val="ListParagraph"/>
        <w:numPr>
          <w:ilvl w:val="4"/>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SITA Faster 24-2C showed an enhanced sensitivity to detect visual field loss in the central 10 degrees over the SITA Fast 24-2 pattern</w:t>
      </w:r>
    </w:p>
    <w:p w14:paraId="0C082E0D" w14:textId="77777777" w:rsidR="002B347F" w:rsidRPr="00B05258" w:rsidRDefault="002B347F" w:rsidP="00BE6D4A">
      <w:pPr>
        <w:pStyle w:val="ListParagraph"/>
        <w:numPr>
          <w:ilvl w:val="4"/>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Increased total and pattern deviation flagging of the ten additional SITA Faster 24-2C points corresponded to the flagging of the same points tested on the SITA Fast 10-2 test</w:t>
      </w:r>
    </w:p>
    <w:p w14:paraId="30DB70A8" w14:textId="77777777" w:rsidR="002B347F" w:rsidRPr="00B05258" w:rsidRDefault="002B347F" w:rsidP="00BE6D4A">
      <w:pPr>
        <w:pStyle w:val="ListParagraph"/>
        <w:numPr>
          <w:ilvl w:val="4"/>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Minimize Time and Maximize Information with HFA3</w:t>
      </w:r>
    </w:p>
    <w:p w14:paraId="5F69F175" w14:textId="77777777" w:rsidR="002B347F" w:rsidRPr="00B05258" w:rsidRDefault="002B347F" w:rsidP="00BE6D4A">
      <w:pPr>
        <w:pStyle w:val="ListParagraph"/>
        <w:numPr>
          <w:ilvl w:val="4"/>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More information in the central field</w:t>
      </w:r>
    </w:p>
    <w:p w14:paraId="6ADB9155" w14:textId="5C931F06" w:rsidR="002B347F" w:rsidRPr="00B05258" w:rsidRDefault="002B347F" w:rsidP="00BE6D4A">
      <w:pPr>
        <w:pStyle w:val="ListParagraph"/>
        <w:numPr>
          <w:ilvl w:val="4"/>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~20% faster than SITA Fast 24-2</w:t>
      </w:r>
    </w:p>
    <w:p w14:paraId="04635D33" w14:textId="77777777" w:rsidR="002B347F" w:rsidRPr="00B05258" w:rsidRDefault="002B347F" w:rsidP="00BE6D4A">
      <w:pPr>
        <w:pStyle w:val="ListParagraph"/>
        <w:numPr>
          <w:ilvl w:val="2"/>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 xml:space="preserve">The </w:t>
      </w:r>
      <w:proofErr w:type="spellStart"/>
      <w:r w:rsidRPr="00B05258">
        <w:rPr>
          <w:rFonts w:asciiTheme="majorHAnsi" w:eastAsia="Times New Roman" w:hAnsiTheme="majorHAnsi" w:cstheme="majorHAnsi"/>
          <w:sz w:val="20"/>
          <w:szCs w:val="20"/>
        </w:rPr>
        <w:t>Icare</w:t>
      </w:r>
      <w:proofErr w:type="spellEnd"/>
      <w:r w:rsidRPr="00B05258">
        <w:rPr>
          <w:rFonts w:asciiTheme="majorHAnsi" w:eastAsia="Times New Roman" w:hAnsiTheme="majorHAnsi" w:cstheme="majorHAnsi"/>
          <w:sz w:val="20"/>
          <w:szCs w:val="20"/>
          <w:vertAlign w:val="superscript"/>
        </w:rPr>
        <w:t>®</w:t>
      </w:r>
      <w:r w:rsidRPr="00B05258">
        <w:rPr>
          <w:rFonts w:asciiTheme="majorHAnsi" w:eastAsia="Times New Roman" w:hAnsiTheme="majorHAnsi" w:cstheme="majorHAnsi"/>
          <w:sz w:val="20"/>
          <w:szCs w:val="20"/>
        </w:rPr>
        <w:t xml:space="preserve"> HOME tonometer</w:t>
      </w:r>
    </w:p>
    <w:p w14:paraId="72FB0F9E" w14:textId="77777777" w:rsidR="002B347F" w:rsidRPr="00B05258" w:rsidRDefault="002B347F" w:rsidP="00BE6D4A">
      <w:pPr>
        <w:pStyle w:val="ListParagraph"/>
        <w:numPr>
          <w:ilvl w:val="3"/>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 xml:space="preserve">Handheld </w:t>
      </w:r>
    </w:p>
    <w:p w14:paraId="2493130A" w14:textId="77777777" w:rsidR="002B347F" w:rsidRPr="00B05258" w:rsidRDefault="002B347F" w:rsidP="00BE6D4A">
      <w:pPr>
        <w:pStyle w:val="ListParagraph"/>
        <w:numPr>
          <w:ilvl w:val="3"/>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Battery operated device</w:t>
      </w:r>
    </w:p>
    <w:p w14:paraId="394E3D2D" w14:textId="77777777" w:rsidR="002B347F" w:rsidRPr="00B05258" w:rsidRDefault="002B347F" w:rsidP="00BE6D4A">
      <w:pPr>
        <w:pStyle w:val="ListParagraph"/>
        <w:numPr>
          <w:ilvl w:val="3"/>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Without the need for topical anesthetic</w:t>
      </w:r>
    </w:p>
    <w:p w14:paraId="098DB953" w14:textId="77777777" w:rsidR="002B347F" w:rsidRPr="00B05258" w:rsidRDefault="002B347F" w:rsidP="00BE6D4A">
      <w:pPr>
        <w:pStyle w:val="ListParagraph"/>
        <w:numPr>
          <w:ilvl w:val="3"/>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 xml:space="preserve">Intended as an adjunct for monitoring IOP of adult patients (self-use) </w:t>
      </w:r>
    </w:p>
    <w:p w14:paraId="55B03D0A" w14:textId="092320E8" w:rsidR="002B347F" w:rsidRPr="00B05258" w:rsidRDefault="002B347F" w:rsidP="00BE6D4A">
      <w:pPr>
        <w:pStyle w:val="ListParagraph"/>
        <w:numPr>
          <w:ilvl w:val="3"/>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Caregivers in cases where the patient is not able to obtain their own measurements</w:t>
      </w:r>
    </w:p>
    <w:p w14:paraId="7BD10123" w14:textId="71269595" w:rsidR="002B347F" w:rsidRPr="00B05258" w:rsidRDefault="002B347F" w:rsidP="00BE6D4A">
      <w:pPr>
        <w:pStyle w:val="ListParagraph"/>
        <w:numPr>
          <w:ilvl w:val="3"/>
          <w:numId w:val="2"/>
        </w:numPr>
        <w:shd w:val="clear" w:color="auto" w:fill="FFFFFF"/>
        <w:rPr>
          <w:rFonts w:asciiTheme="majorHAnsi" w:eastAsia="Times New Roman" w:hAnsiTheme="majorHAnsi" w:cstheme="majorHAnsi"/>
          <w:sz w:val="20"/>
          <w:szCs w:val="20"/>
        </w:rPr>
      </w:pPr>
      <w:proofErr w:type="spellStart"/>
      <w:r w:rsidRPr="00B05258">
        <w:rPr>
          <w:rFonts w:asciiTheme="majorHAnsi" w:eastAsia="Times New Roman" w:hAnsiTheme="majorHAnsi" w:cstheme="majorHAnsi"/>
          <w:sz w:val="20"/>
          <w:szCs w:val="20"/>
          <w:lang w:val="fi-FI"/>
        </w:rPr>
        <w:t>Light</w:t>
      </w:r>
      <w:proofErr w:type="spellEnd"/>
      <w:r w:rsidRPr="00B05258">
        <w:rPr>
          <w:rFonts w:asciiTheme="majorHAnsi" w:eastAsia="Times New Roman" w:hAnsiTheme="majorHAnsi" w:cstheme="majorHAnsi"/>
          <w:sz w:val="20"/>
          <w:szCs w:val="20"/>
          <w:lang w:val="fi-FI"/>
        </w:rPr>
        <w:t xml:space="preserve"> </w:t>
      </w:r>
      <w:proofErr w:type="spellStart"/>
      <w:r w:rsidRPr="00B05258">
        <w:rPr>
          <w:rFonts w:asciiTheme="majorHAnsi" w:eastAsia="Times New Roman" w:hAnsiTheme="majorHAnsi" w:cstheme="majorHAnsi"/>
          <w:sz w:val="20"/>
          <w:szCs w:val="20"/>
          <w:lang w:val="fi-FI"/>
        </w:rPr>
        <w:t>weight</w:t>
      </w:r>
      <w:proofErr w:type="spellEnd"/>
      <w:r w:rsidRPr="00B05258">
        <w:rPr>
          <w:rFonts w:asciiTheme="majorHAnsi" w:eastAsia="Times New Roman" w:hAnsiTheme="majorHAnsi" w:cstheme="majorHAnsi"/>
          <w:sz w:val="20"/>
          <w:szCs w:val="20"/>
          <w:lang w:val="fi-FI"/>
        </w:rPr>
        <w:t xml:space="preserve"> (26.5 mg) </w:t>
      </w:r>
      <w:proofErr w:type="spellStart"/>
      <w:r w:rsidRPr="00B05258">
        <w:rPr>
          <w:rFonts w:asciiTheme="majorHAnsi" w:eastAsia="Times New Roman" w:hAnsiTheme="majorHAnsi" w:cstheme="majorHAnsi"/>
          <w:sz w:val="20"/>
          <w:szCs w:val="20"/>
          <w:lang w:val="fi-FI"/>
        </w:rPr>
        <w:t>probe</w:t>
      </w:r>
      <w:proofErr w:type="spellEnd"/>
      <w:r w:rsidRPr="00B05258">
        <w:rPr>
          <w:rFonts w:asciiTheme="majorHAnsi" w:eastAsia="Times New Roman" w:hAnsiTheme="majorHAnsi" w:cstheme="majorHAnsi"/>
          <w:sz w:val="20"/>
          <w:szCs w:val="20"/>
          <w:lang w:val="fi-FI"/>
        </w:rPr>
        <w:t xml:space="preserve"> </w:t>
      </w:r>
      <w:proofErr w:type="spellStart"/>
      <w:r w:rsidRPr="00B05258">
        <w:rPr>
          <w:rFonts w:asciiTheme="majorHAnsi" w:eastAsia="Times New Roman" w:hAnsiTheme="majorHAnsi" w:cstheme="majorHAnsi"/>
          <w:sz w:val="20"/>
          <w:szCs w:val="20"/>
          <w:lang w:val="fi-FI"/>
        </w:rPr>
        <w:t>touches</w:t>
      </w:r>
      <w:proofErr w:type="spellEnd"/>
      <w:r w:rsidRPr="00B05258">
        <w:rPr>
          <w:rFonts w:asciiTheme="majorHAnsi" w:eastAsia="Times New Roman" w:hAnsiTheme="majorHAnsi" w:cstheme="majorHAnsi"/>
          <w:sz w:val="20"/>
          <w:szCs w:val="20"/>
          <w:lang w:val="fi-FI"/>
        </w:rPr>
        <w:t xml:space="preserve"> </w:t>
      </w:r>
      <w:proofErr w:type="spellStart"/>
      <w:r w:rsidRPr="00B05258">
        <w:rPr>
          <w:rFonts w:asciiTheme="majorHAnsi" w:eastAsia="Times New Roman" w:hAnsiTheme="majorHAnsi" w:cstheme="majorHAnsi"/>
          <w:sz w:val="20"/>
          <w:szCs w:val="20"/>
          <w:lang w:val="fi-FI"/>
        </w:rPr>
        <w:t>the</w:t>
      </w:r>
      <w:proofErr w:type="spellEnd"/>
      <w:r w:rsidRPr="00B05258">
        <w:rPr>
          <w:rFonts w:asciiTheme="majorHAnsi" w:eastAsia="Times New Roman" w:hAnsiTheme="majorHAnsi" w:cstheme="majorHAnsi"/>
          <w:sz w:val="20"/>
          <w:szCs w:val="20"/>
          <w:lang w:val="fi-FI"/>
        </w:rPr>
        <w:t xml:space="preserve"> </w:t>
      </w:r>
      <w:proofErr w:type="spellStart"/>
      <w:r w:rsidRPr="00B05258">
        <w:rPr>
          <w:rFonts w:asciiTheme="majorHAnsi" w:eastAsia="Times New Roman" w:hAnsiTheme="majorHAnsi" w:cstheme="majorHAnsi"/>
          <w:sz w:val="20"/>
          <w:szCs w:val="20"/>
          <w:lang w:val="fi-FI"/>
        </w:rPr>
        <w:t>cornea</w:t>
      </w:r>
      <w:proofErr w:type="spellEnd"/>
      <w:r w:rsidRPr="00B05258">
        <w:rPr>
          <w:rFonts w:asciiTheme="majorHAnsi" w:eastAsia="Times New Roman" w:hAnsiTheme="majorHAnsi" w:cstheme="majorHAnsi"/>
          <w:sz w:val="20"/>
          <w:szCs w:val="20"/>
          <w:lang w:val="fi-FI"/>
        </w:rPr>
        <w:t xml:space="preserve"> </w:t>
      </w:r>
      <w:proofErr w:type="spellStart"/>
      <w:r w:rsidRPr="00B05258">
        <w:rPr>
          <w:rFonts w:asciiTheme="majorHAnsi" w:eastAsia="Times New Roman" w:hAnsiTheme="majorHAnsi" w:cstheme="majorHAnsi"/>
          <w:sz w:val="20"/>
          <w:szCs w:val="20"/>
          <w:lang w:val="fi-FI"/>
        </w:rPr>
        <w:t>with</w:t>
      </w:r>
      <w:proofErr w:type="spellEnd"/>
      <w:r w:rsidRPr="00B05258">
        <w:rPr>
          <w:rFonts w:asciiTheme="majorHAnsi" w:eastAsia="Times New Roman" w:hAnsiTheme="majorHAnsi" w:cstheme="majorHAnsi"/>
          <w:sz w:val="20"/>
          <w:szCs w:val="20"/>
          <w:lang w:val="fi-FI"/>
        </w:rPr>
        <w:t xml:space="preserve"> </w:t>
      </w:r>
      <w:proofErr w:type="spellStart"/>
      <w:r w:rsidRPr="00B05258">
        <w:rPr>
          <w:rFonts w:asciiTheme="majorHAnsi" w:eastAsia="Times New Roman" w:hAnsiTheme="majorHAnsi" w:cstheme="majorHAnsi"/>
          <w:sz w:val="20"/>
          <w:szCs w:val="20"/>
          <w:lang w:val="fi-FI"/>
        </w:rPr>
        <w:t>low</w:t>
      </w:r>
      <w:proofErr w:type="spellEnd"/>
      <w:r w:rsidRPr="00B05258">
        <w:rPr>
          <w:rFonts w:asciiTheme="majorHAnsi" w:eastAsia="Times New Roman" w:hAnsiTheme="majorHAnsi" w:cstheme="majorHAnsi"/>
          <w:sz w:val="20"/>
          <w:szCs w:val="20"/>
          <w:lang w:val="fi-FI"/>
        </w:rPr>
        <w:t xml:space="preserve"> </w:t>
      </w:r>
      <w:proofErr w:type="spellStart"/>
      <w:r w:rsidRPr="00B05258">
        <w:rPr>
          <w:rFonts w:asciiTheme="majorHAnsi" w:eastAsia="Times New Roman" w:hAnsiTheme="majorHAnsi" w:cstheme="majorHAnsi"/>
          <w:sz w:val="20"/>
          <w:szCs w:val="20"/>
          <w:lang w:val="fi-FI"/>
        </w:rPr>
        <w:t>speed</w:t>
      </w:r>
      <w:proofErr w:type="spellEnd"/>
      <w:r w:rsidRPr="00B05258">
        <w:rPr>
          <w:rFonts w:asciiTheme="majorHAnsi" w:eastAsia="Times New Roman" w:hAnsiTheme="majorHAnsi" w:cstheme="majorHAnsi"/>
          <w:sz w:val="20"/>
          <w:szCs w:val="20"/>
          <w:lang w:val="fi-FI"/>
        </w:rPr>
        <w:t xml:space="preserve"> (0.25-0.30 m/s)</w:t>
      </w:r>
    </w:p>
    <w:p w14:paraId="1C259D45" w14:textId="77777777" w:rsidR="002B347F" w:rsidRPr="00B05258" w:rsidRDefault="002B347F" w:rsidP="00BE6D4A">
      <w:pPr>
        <w:pStyle w:val="ListParagraph"/>
        <w:numPr>
          <w:ilvl w:val="3"/>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 xml:space="preserve">IOP, date, time, eye recognition (right/left) and measurement quality are all stored in the internal memory. </w:t>
      </w:r>
    </w:p>
    <w:p w14:paraId="6A0F15CA" w14:textId="77777777" w:rsidR="002B347F" w:rsidRPr="00B05258" w:rsidRDefault="002B347F" w:rsidP="00BE6D4A">
      <w:pPr>
        <w:pStyle w:val="ListParagraph"/>
        <w:numPr>
          <w:ilvl w:val="3"/>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Data is transferred to a PC for further analysis by the prescribing physician.</w:t>
      </w:r>
    </w:p>
    <w:p w14:paraId="5FC3C949" w14:textId="77777777" w:rsidR="002B347F" w:rsidRPr="00B05258" w:rsidRDefault="002B347F" w:rsidP="00BE6D4A">
      <w:pPr>
        <w:pStyle w:val="ListParagraph"/>
        <w:numPr>
          <w:ilvl w:val="3"/>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New features: positioning light, automatic eye recognition system, series or single measurements, new user interface panel.</w:t>
      </w:r>
    </w:p>
    <w:p w14:paraId="750DECBA" w14:textId="77777777" w:rsidR="002B347F" w:rsidRPr="00B05258" w:rsidRDefault="002B347F" w:rsidP="00BE6D4A">
      <w:pPr>
        <w:pStyle w:val="ListParagraph"/>
        <w:numPr>
          <w:ilvl w:val="3"/>
          <w:numId w:val="2"/>
        </w:numPr>
        <w:shd w:val="clear" w:color="auto" w:fill="FFFFFF"/>
        <w:rPr>
          <w:rFonts w:asciiTheme="majorHAnsi" w:eastAsia="Times New Roman" w:hAnsiTheme="majorHAnsi" w:cstheme="majorHAnsi"/>
          <w:sz w:val="20"/>
          <w:szCs w:val="20"/>
        </w:rPr>
      </w:pPr>
      <w:proofErr w:type="spellStart"/>
      <w:r w:rsidRPr="00B05258">
        <w:rPr>
          <w:rFonts w:asciiTheme="majorHAnsi" w:eastAsia="Times New Roman" w:hAnsiTheme="majorHAnsi" w:cstheme="majorHAnsi"/>
          <w:sz w:val="20"/>
          <w:szCs w:val="20"/>
          <w:lang w:val="fi-FI"/>
        </w:rPr>
        <w:t>Icare</w:t>
      </w:r>
      <w:proofErr w:type="spellEnd"/>
      <w:r w:rsidRPr="00B05258">
        <w:rPr>
          <w:rFonts w:asciiTheme="majorHAnsi" w:eastAsia="Times New Roman" w:hAnsiTheme="majorHAnsi" w:cstheme="majorHAnsi"/>
          <w:sz w:val="20"/>
          <w:szCs w:val="20"/>
          <w:vertAlign w:val="superscript"/>
        </w:rPr>
        <w:t xml:space="preserve"> </w:t>
      </w:r>
      <w:proofErr w:type="spellStart"/>
      <w:r w:rsidRPr="00B05258">
        <w:rPr>
          <w:rFonts w:asciiTheme="majorHAnsi" w:eastAsia="Times New Roman" w:hAnsiTheme="majorHAnsi" w:cstheme="majorHAnsi"/>
          <w:sz w:val="20"/>
          <w:szCs w:val="20"/>
          <w:lang w:val="fi-FI"/>
        </w:rPr>
        <w:t>EyeSmart</w:t>
      </w:r>
      <w:proofErr w:type="spellEnd"/>
      <w:r w:rsidRPr="00B05258">
        <w:rPr>
          <w:rFonts w:asciiTheme="majorHAnsi" w:eastAsia="Times New Roman" w:hAnsiTheme="majorHAnsi" w:cstheme="majorHAnsi"/>
          <w:sz w:val="20"/>
          <w:szCs w:val="20"/>
          <w:lang w:val="fi-FI"/>
        </w:rPr>
        <w:t>:</w:t>
      </w:r>
      <w:r w:rsidRPr="00B05258">
        <w:rPr>
          <w:rFonts w:asciiTheme="majorHAnsi" w:eastAsia="Times New Roman" w:hAnsiTheme="majorHAnsi" w:cstheme="majorHAnsi"/>
          <w:sz w:val="20"/>
          <w:szCs w:val="20"/>
          <w:vertAlign w:val="superscript"/>
          <w:lang w:val="fi-FI"/>
        </w:rPr>
        <w:t xml:space="preserve"> </w:t>
      </w:r>
      <w:r w:rsidRPr="00B05258">
        <w:rPr>
          <w:rFonts w:asciiTheme="majorHAnsi" w:eastAsia="Times New Roman" w:hAnsiTheme="majorHAnsi" w:cstheme="majorHAnsi"/>
          <w:sz w:val="20"/>
          <w:szCs w:val="20"/>
        </w:rPr>
        <w:t>Automatic Eye Recognition</w:t>
      </w:r>
    </w:p>
    <w:p w14:paraId="323F9B66" w14:textId="77777777" w:rsidR="002B347F" w:rsidRPr="00B05258" w:rsidRDefault="002B347F" w:rsidP="00BE6D4A">
      <w:pPr>
        <w:pStyle w:val="ListParagraph"/>
        <w:numPr>
          <w:ilvl w:val="4"/>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 xml:space="preserve">The tonometer includes an automatic eye recognition system that identifies which eye is being measured. </w:t>
      </w:r>
    </w:p>
    <w:p w14:paraId="4D396D66" w14:textId="77777777" w:rsidR="002B347F" w:rsidRPr="00B05258" w:rsidRDefault="002B347F" w:rsidP="00BE6D4A">
      <w:pPr>
        <w:pStyle w:val="ListParagraph"/>
        <w:numPr>
          <w:ilvl w:val="4"/>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Two infrared LED transmitters below probe (1)</w:t>
      </w:r>
    </w:p>
    <w:p w14:paraId="2F26B7A0" w14:textId="77777777" w:rsidR="002B347F" w:rsidRPr="00B05258" w:rsidRDefault="002B347F" w:rsidP="00BE6D4A">
      <w:pPr>
        <w:pStyle w:val="ListParagraph"/>
        <w:numPr>
          <w:ilvl w:val="4"/>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One infrared LED sensor above probe (2)</w:t>
      </w:r>
    </w:p>
    <w:p w14:paraId="7B5F393B" w14:textId="77777777" w:rsidR="002B347F" w:rsidRPr="00B05258" w:rsidRDefault="002B347F" w:rsidP="00BE6D4A">
      <w:pPr>
        <w:pStyle w:val="ListParagraph"/>
        <w:numPr>
          <w:ilvl w:val="4"/>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The infrared light is reflected from nose back to the sensor</w:t>
      </w:r>
    </w:p>
    <w:p w14:paraId="0F2390E9" w14:textId="77777777" w:rsidR="002B347F" w:rsidRPr="00B05258" w:rsidRDefault="002B347F" w:rsidP="00BE6D4A">
      <w:pPr>
        <w:pStyle w:val="ListParagraph"/>
        <w:numPr>
          <w:ilvl w:val="4"/>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The sensor knows from which transmitter the reflected infrared light came from and thus which eye, right or left, was measured</w:t>
      </w:r>
    </w:p>
    <w:p w14:paraId="627AF383" w14:textId="77777777" w:rsidR="002B347F" w:rsidRPr="00B05258" w:rsidRDefault="002B347F" w:rsidP="00BE6D4A">
      <w:pPr>
        <w:pStyle w:val="ListParagraph"/>
        <w:numPr>
          <w:ilvl w:val="3"/>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lastRenderedPageBreak/>
        <w:t>The resulting eye indication is stored into the memory of the tonometer</w:t>
      </w:r>
    </w:p>
    <w:p w14:paraId="21DCE3A0" w14:textId="77777777" w:rsidR="002B347F" w:rsidRPr="00B05258" w:rsidRDefault="002B347F" w:rsidP="00BE6D4A">
      <w:pPr>
        <w:pStyle w:val="ListParagraph"/>
        <w:numPr>
          <w:ilvl w:val="3"/>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Rebound Tonometry is Safe</w:t>
      </w:r>
    </w:p>
    <w:p w14:paraId="32152E58" w14:textId="77777777" w:rsidR="002B347F" w:rsidRPr="00B05258" w:rsidRDefault="002B347F" w:rsidP="00BE6D4A">
      <w:pPr>
        <w:pStyle w:val="ListParagraph"/>
        <w:numPr>
          <w:ilvl w:val="4"/>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 xml:space="preserve">No significant safety issues reported for the </w:t>
      </w:r>
      <w:proofErr w:type="spellStart"/>
      <w:r w:rsidRPr="00B05258">
        <w:rPr>
          <w:rFonts w:asciiTheme="majorHAnsi" w:eastAsia="Times New Roman" w:hAnsiTheme="majorHAnsi" w:cstheme="majorHAnsi"/>
          <w:sz w:val="20"/>
          <w:szCs w:val="20"/>
        </w:rPr>
        <w:t>Icare</w:t>
      </w:r>
      <w:proofErr w:type="spellEnd"/>
      <w:r w:rsidRPr="00B05258">
        <w:rPr>
          <w:rFonts w:asciiTheme="majorHAnsi" w:eastAsia="Times New Roman" w:hAnsiTheme="majorHAnsi" w:cstheme="majorHAnsi"/>
          <w:sz w:val="20"/>
          <w:szCs w:val="20"/>
          <w:vertAlign w:val="superscript"/>
        </w:rPr>
        <w:t>®</w:t>
      </w:r>
      <w:r w:rsidRPr="00B05258">
        <w:rPr>
          <w:rFonts w:asciiTheme="majorHAnsi" w:eastAsia="Times New Roman" w:hAnsiTheme="majorHAnsi" w:cstheme="majorHAnsi"/>
          <w:sz w:val="20"/>
          <w:szCs w:val="20"/>
        </w:rPr>
        <w:t xml:space="preserve"> ic100 &amp; TA01i </w:t>
      </w:r>
      <w:proofErr w:type="spellStart"/>
      <w:r w:rsidRPr="00B05258">
        <w:rPr>
          <w:rFonts w:asciiTheme="majorHAnsi" w:eastAsia="Times New Roman" w:hAnsiTheme="majorHAnsi" w:cstheme="majorHAnsi"/>
          <w:sz w:val="20"/>
          <w:szCs w:val="20"/>
        </w:rPr>
        <w:t>tonometers</w:t>
      </w:r>
      <w:proofErr w:type="spellEnd"/>
      <w:r w:rsidRPr="00B05258">
        <w:rPr>
          <w:rFonts w:asciiTheme="majorHAnsi" w:eastAsia="Times New Roman" w:hAnsiTheme="majorHAnsi" w:cstheme="majorHAnsi"/>
          <w:sz w:val="20"/>
          <w:szCs w:val="20"/>
        </w:rPr>
        <w:t xml:space="preserve"> with a large number sold worldwide (40,000) and in the United States (9,000) </w:t>
      </w:r>
    </w:p>
    <w:p w14:paraId="719FA8CD" w14:textId="77777777" w:rsidR="002B347F" w:rsidRPr="00B05258" w:rsidRDefault="002B347F" w:rsidP="00297388">
      <w:pPr>
        <w:pStyle w:val="ListParagraph"/>
        <w:numPr>
          <w:ilvl w:val="4"/>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In use by health care personnel with varying degrees of tonometer experience and some of which have little or no ophthalmic training.</w:t>
      </w:r>
    </w:p>
    <w:p w14:paraId="151BC194" w14:textId="77777777" w:rsidR="002B347F" w:rsidRPr="00B05258" w:rsidRDefault="002B347F" w:rsidP="00297388">
      <w:pPr>
        <w:pStyle w:val="ListParagraph"/>
        <w:numPr>
          <w:ilvl w:val="4"/>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 xml:space="preserve">No significant safety issues reported for the </w:t>
      </w:r>
      <w:proofErr w:type="spellStart"/>
      <w:r w:rsidRPr="00B05258">
        <w:rPr>
          <w:rFonts w:asciiTheme="majorHAnsi" w:eastAsia="Times New Roman" w:hAnsiTheme="majorHAnsi" w:cstheme="majorHAnsi"/>
          <w:sz w:val="20"/>
          <w:szCs w:val="20"/>
        </w:rPr>
        <w:t>Icare</w:t>
      </w:r>
      <w:proofErr w:type="spellEnd"/>
      <w:r w:rsidRPr="00B05258">
        <w:rPr>
          <w:rFonts w:asciiTheme="majorHAnsi" w:eastAsia="Times New Roman" w:hAnsiTheme="majorHAnsi" w:cstheme="majorHAnsi"/>
          <w:sz w:val="20"/>
          <w:szCs w:val="20"/>
          <w:vertAlign w:val="superscript"/>
        </w:rPr>
        <w:t>®</w:t>
      </w:r>
      <w:r w:rsidRPr="00B05258">
        <w:rPr>
          <w:rFonts w:asciiTheme="majorHAnsi" w:eastAsia="Times New Roman" w:hAnsiTheme="majorHAnsi" w:cstheme="majorHAnsi"/>
          <w:sz w:val="20"/>
          <w:szCs w:val="20"/>
        </w:rPr>
        <w:t xml:space="preserve"> HOME tonometer or its predecessor, </w:t>
      </w:r>
      <w:proofErr w:type="spellStart"/>
      <w:r w:rsidRPr="00B05258">
        <w:rPr>
          <w:rFonts w:asciiTheme="majorHAnsi" w:eastAsia="Times New Roman" w:hAnsiTheme="majorHAnsi" w:cstheme="majorHAnsi"/>
          <w:sz w:val="20"/>
          <w:szCs w:val="20"/>
        </w:rPr>
        <w:t>Icare</w:t>
      </w:r>
      <w:proofErr w:type="spellEnd"/>
      <w:r w:rsidRPr="00B05258">
        <w:rPr>
          <w:rFonts w:asciiTheme="majorHAnsi" w:eastAsia="Times New Roman" w:hAnsiTheme="majorHAnsi" w:cstheme="majorHAnsi"/>
          <w:sz w:val="20"/>
          <w:szCs w:val="20"/>
        </w:rPr>
        <w:t xml:space="preserve"> ONE; over 2,000 </w:t>
      </w:r>
      <w:proofErr w:type="spellStart"/>
      <w:r w:rsidRPr="00B05258">
        <w:rPr>
          <w:rFonts w:asciiTheme="majorHAnsi" w:eastAsia="Times New Roman" w:hAnsiTheme="majorHAnsi" w:cstheme="majorHAnsi"/>
          <w:sz w:val="20"/>
          <w:szCs w:val="20"/>
        </w:rPr>
        <w:t>tonometers</w:t>
      </w:r>
      <w:proofErr w:type="spellEnd"/>
      <w:r w:rsidRPr="00B05258">
        <w:rPr>
          <w:rFonts w:asciiTheme="majorHAnsi" w:eastAsia="Times New Roman" w:hAnsiTheme="majorHAnsi" w:cstheme="majorHAnsi"/>
          <w:sz w:val="20"/>
          <w:szCs w:val="20"/>
        </w:rPr>
        <w:t xml:space="preserve"> in use worldwide</w:t>
      </w:r>
    </w:p>
    <w:p w14:paraId="64DDFD0A" w14:textId="77777777" w:rsidR="002B347F" w:rsidRPr="00B05258" w:rsidRDefault="002B347F" w:rsidP="00297388">
      <w:pPr>
        <w:pStyle w:val="ListParagraph"/>
        <w:numPr>
          <w:ilvl w:val="4"/>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 xml:space="preserve">Majority in Europe after </w:t>
      </w:r>
      <w:proofErr w:type="spellStart"/>
      <w:r w:rsidRPr="00B05258">
        <w:rPr>
          <w:rFonts w:asciiTheme="majorHAnsi" w:eastAsia="Times New Roman" w:hAnsiTheme="majorHAnsi" w:cstheme="majorHAnsi"/>
          <w:sz w:val="20"/>
          <w:szCs w:val="20"/>
        </w:rPr>
        <w:t>Icare</w:t>
      </w:r>
      <w:proofErr w:type="spellEnd"/>
      <w:r w:rsidRPr="00B05258">
        <w:rPr>
          <w:rFonts w:asciiTheme="majorHAnsi" w:eastAsia="Times New Roman" w:hAnsiTheme="majorHAnsi" w:cstheme="majorHAnsi"/>
          <w:sz w:val="20"/>
          <w:szCs w:val="20"/>
        </w:rPr>
        <w:t xml:space="preserve"> ONE received CE mark in late 2009 and was introduced in 2010. </w:t>
      </w:r>
    </w:p>
    <w:p w14:paraId="33416444" w14:textId="77777777" w:rsidR="002B347F" w:rsidRPr="00B05258" w:rsidRDefault="002B347F" w:rsidP="00297388">
      <w:pPr>
        <w:pStyle w:val="ListParagraph"/>
        <w:numPr>
          <w:ilvl w:val="3"/>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 xml:space="preserve">Why 24 </w:t>
      </w:r>
      <w:proofErr w:type="spellStart"/>
      <w:r w:rsidRPr="00B05258">
        <w:rPr>
          <w:rFonts w:asciiTheme="majorHAnsi" w:eastAsia="Times New Roman" w:hAnsiTheme="majorHAnsi" w:cstheme="majorHAnsi"/>
          <w:sz w:val="20"/>
          <w:szCs w:val="20"/>
        </w:rPr>
        <w:t>Hr</w:t>
      </w:r>
      <w:proofErr w:type="spellEnd"/>
      <w:r w:rsidRPr="00B05258">
        <w:rPr>
          <w:rFonts w:asciiTheme="majorHAnsi" w:eastAsia="Times New Roman" w:hAnsiTheme="majorHAnsi" w:cstheme="majorHAnsi"/>
          <w:sz w:val="20"/>
          <w:szCs w:val="20"/>
        </w:rPr>
        <w:t xml:space="preserve"> Monitoring?</w:t>
      </w:r>
    </w:p>
    <w:p w14:paraId="6EB0534D" w14:textId="77777777" w:rsidR="002B347F" w:rsidRPr="00B05258" w:rsidRDefault="002B347F" w:rsidP="00297388">
      <w:pPr>
        <w:pStyle w:val="ListParagraph"/>
        <w:numPr>
          <w:ilvl w:val="4"/>
          <w:numId w:val="2"/>
        </w:numPr>
        <w:shd w:val="clear" w:color="auto" w:fill="FFFFFF"/>
        <w:rPr>
          <w:rFonts w:asciiTheme="majorHAnsi" w:eastAsia="Times New Roman" w:hAnsiTheme="majorHAnsi" w:cstheme="majorHAnsi"/>
          <w:sz w:val="20"/>
          <w:szCs w:val="20"/>
        </w:rPr>
      </w:pPr>
      <w:proofErr w:type="gramStart"/>
      <w:r w:rsidRPr="00B05258">
        <w:rPr>
          <w:rFonts w:asciiTheme="majorHAnsi" w:eastAsia="Times New Roman" w:hAnsiTheme="majorHAnsi" w:cstheme="majorHAnsi"/>
          <w:sz w:val="20"/>
          <w:szCs w:val="20"/>
        </w:rPr>
        <w:t>24 hour</w:t>
      </w:r>
      <w:proofErr w:type="gramEnd"/>
      <w:r w:rsidRPr="00B05258">
        <w:rPr>
          <w:rFonts w:asciiTheme="majorHAnsi" w:eastAsia="Times New Roman" w:hAnsiTheme="majorHAnsi" w:cstheme="majorHAnsi"/>
          <w:sz w:val="20"/>
          <w:szCs w:val="20"/>
        </w:rPr>
        <w:t xml:space="preserve"> IOP monitoring can reveal higher peaks and wider fluctuations of IOP than those found during routine office visits. Research reports a steady daily increase in IOP in some patients being treated for glaucoma.  </w:t>
      </w:r>
    </w:p>
    <w:p w14:paraId="7D789F90" w14:textId="77777777" w:rsidR="002B347F" w:rsidRPr="00B05258" w:rsidRDefault="002B347F" w:rsidP="00B05258">
      <w:pPr>
        <w:pStyle w:val="ListParagraph"/>
        <w:numPr>
          <w:ilvl w:val="4"/>
          <w:numId w:val="2"/>
        </w:numPr>
        <w:shd w:val="clear" w:color="auto" w:fill="FFFFFF"/>
        <w:rPr>
          <w:rFonts w:asciiTheme="majorHAnsi" w:eastAsia="Times New Roman" w:hAnsiTheme="majorHAnsi" w:cstheme="majorHAnsi"/>
          <w:sz w:val="20"/>
          <w:szCs w:val="20"/>
        </w:rPr>
      </w:pPr>
      <w:proofErr w:type="spellStart"/>
      <w:r w:rsidRPr="00B05258">
        <w:rPr>
          <w:rFonts w:asciiTheme="majorHAnsi" w:eastAsia="Times New Roman" w:hAnsiTheme="majorHAnsi" w:cstheme="majorHAnsi"/>
          <w:sz w:val="20"/>
          <w:szCs w:val="20"/>
        </w:rPr>
        <w:t>Barkana</w:t>
      </w:r>
      <w:proofErr w:type="spellEnd"/>
      <w:r w:rsidRPr="00B05258">
        <w:rPr>
          <w:rFonts w:asciiTheme="majorHAnsi" w:eastAsia="Times New Roman" w:hAnsiTheme="majorHAnsi" w:cstheme="majorHAnsi"/>
          <w:sz w:val="20"/>
          <w:szCs w:val="20"/>
        </w:rPr>
        <w:t xml:space="preserve"> Y, Anis S, </w:t>
      </w:r>
      <w:proofErr w:type="spellStart"/>
      <w:r w:rsidRPr="00B05258">
        <w:rPr>
          <w:rFonts w:asciiTheme="majorHAnsi" w:eastAsia="Times New Roman" w:hAnsiTheme="majorHAnsi" w:cstheme="majorHAnsi"/>
          <w:sz w:val="20"/>
          <w:szCs w:val="20"/>
        </w:rPr>
        <w:t>Liebmann</w:t>
      </w:r>
      <w:proofErr w:type="spellEnd"/>
      <w:r w:rsidRPr="00B05258">
        <w:rPr>
          <w:rFonts w:asciiTheme="majorHAnsi" w:eastAsia="Times New Roman" w:hAnsiTheme="majorHAnsi" w:cstheme="majorHAnsi"/>
          <w:sz w:val="20"/>
          <w:szCs w:val="20"/>
        </w:rPr>
        <w:t xml:space="preserve"> J, et al. Arch </w:t>
      </w:r>
      <w:proofErr w:type="spellStart"/>
      <w:r w:rsidRPr="00B05258">
        <w:rPr>
          <w:rFonts w:asciiTheme="majorHAnsi" w:eastAsia="Times New Roman" w:hAnsiTheme="majorHAnsi" w:cstheme="majorHAnsi"/>
          <w:sz w:val="20"/>
          <w:szCs w:val="20"/>
        </w:rPr>
        <w:t>Ophthalmol</w:t>
      </w:r>
      <w:proofErr w:type="spellEnd"/>
      <w:r w:rsidRPr="00B05258">
        <w:rPr>
          <w:rFonts w:asciiTheme="majorHAnsi" w:eastAsia="Times New Roman" w:hAnsiTheme="majorHAnsi" w:cstheme="majorHAnsi"/>
          <w:sz w:val="20"/>
          <w:szCs w:val="20"/>
        </w:rPr>
        <w:t xml:space="preserve">. </w:t>
      </w:r>
      <w:proofErr w:type="gramStart"/>
      <w:r w:rsidRPr="00B05258">
        <w:rPr>
          <w:rFonts w:asciiTheme="majorHAnsi" w:eastAsia="Times New Roman" w:hAnsiTheme="majorHAnsi" w:cstheme="majorHAnsi"/>
          <w:sz w:val="20"/>
          <w:szCs w:val="20"/>
        </w:rPr>
        <w:t>2006;124:793</w:t>
      </w:r>
      <w:proofErr w:type="gramEnd"/>
      <w:r w:rsidRPr="00B05258">
        <w:rPr>
          <w:rFonts w:asciiTheme="majorHAnsi" w:eastAsia="Times New Roman" w:hAnsiTheme="majorHAnsi" w:cstheme="majorHAnsi"/>
          <w:sz w:val="20"/>
          <w:szCs w:val="20"/>
        </w:rPr>
        <w:t>-797.</w:t>
      </w:r>
    </w:p>
    <w:p w14:paraId="0F37ECDB" w14:textId="58F388D1" w:rsidR="002B347F" w:rsidRPr="00B05258" w:rsidRDefault="002B347F" w:rsidP="00B05258">
      <w:pPr>
        <w:pStyle w:val="ListParagraph"/>
        <w:numPr>
          <w:ilvl w:val="4"/>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 xml:space="preserve">Studies have shown IOP rises when a patient is supine; IOP peaks were measured upon awakening and declined within 30 minutes. </w:t>
      </w:r>
    </w:p>
    <w:p w14:paraId="6F8658B6" w14:textId="242FB4CE" w:rsidR="002B347F" w:rsidRPr="00B05258" w:rsidRDefault="00B05258" w:rsidP="00B05258">
      <w:pPr>
        <w:pStyle w:val="ListParagraph"/>
        <w:numPr>
          <w:ilvl w:val="1"/>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 xml:space="preserve">Innovations in </w:t>
      </w:r>
      <w:r w:rsidR="002B347F" w:rsidRPr="00B05258">
        <w:rPr>
          <w:rFonts w:asciiTheme="majorHAnsi" w:eastAsia="Times New Roman" w:hAnsiTheme="majorHAnsi" w:cstheme="majorHAnsi"/>
          <w:sz w:val="20"/>
          <w:szCs w:val="20"/>
        </w:rPr>
        <w:t xml:space="preserve">Wide Field </w:t>
      </w:r>
      <w:r w:rsidRPr="00B05258">
        <w:rPr>
          <w:rFonts w:asciiTheme="majorHAnsi" w:eastAsia="Times New Roman" w:hAnsiTheme="majorHAnsi" w:cstheme="majorHAnsi"/>
          <w:sz w:val="20"/>
          <w:szCs w:val="20"/>
        </w:rPr>
        <w:t xml:space="preserve">Technology </w:t>
      </w:r>
    </w:p>
    <w:p w14:paraId="55380AC5" w14:textId="4D813517" w:rsidR="00B05258" w:rsidRPr="00B05258" w:rsidRDefault="00B05258" w:rsidP="00B05258">
      <w:pPr>
        <w:pStyle w:val="ListParagraph"/>
        <w:numPr>
          <w:ilvl w:val="2"/>
          <w:numId w:val="2"/>
        </w:numPr>
        <w:shd w:val="clear" w:color="auto" w:fill="FFFFFF"/>
        <w:rPr>
          <w:rFonts w:asciiTheme="majorHAnsi" w:eastAsia="Times New Roman" w:hAnsiTheme="majorHAnsi" w:cstheme="majorHAnsi"/>
          <w:sz w:val="20"/>
          <w:szCs w:val="20"/>
        </w:rPr>
      </w:pPr>
      <w:proofErr w:type="spellStart"/>
      <w:r w:rsidRPr="00B05258">
        <w:rPr>
          <w:rFonts w:asciiTheme="majorHAnsi" w:eastAsia="Times New Roman" w:hAnsiTheme="majorHAnsi" w:cstheme="majorHAnsi"/>
          <w:i/>
          <w:iCs/>
          <w:sz w:val="20"/>
          <w:szCs w:val="20"/>
        </w:rPr>
        <w:t>Optos</w:t>
      </w:r>
      <w:proofErr w:type="spellEnd"/>
      <w:r w:rsidRPr="00B05258">
        <w:rPr>
          <w:rFonts w:asciiTheme="majorHAnsi" w:eastAsia="Times New Roman" w:hAnsiTheme="majorHAnsi" w:cstheme="majorHAnsi"/>
          <w:i/>
          <w:iCs/>
          <w:sz w:val="20"/>
          <w:szCs w:val="20"/>
        </w:rPr>
        <w:t>- Monaco</w:t>
      </w:r>
    </w:p>
    <w:p w14:paraId="10061F14" w14:textId="26F230C8" w:rsidR="002B347F" w:rsidRPr="00B05258" w:rsidRDefault="002B347F" w:rsidP="00B05258">
      <w:pPr>
        <w:pStyle w:val="ListParagraph"/>
        <w:numPr>
          <w:ilvl w:val="3"/>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The only ultra-widefield retinal imaging device with integrated OCT enabling eye care professionals enhance their clinical exams and improve practice economics</w:t>
      </w:r>
    </w:p>
    <w:p w14:paraId="55E2F78A" w14:textId="344642CC" w:rsidR="002B347F" w:rsidRPr="00B05258" w:rsidRDefault="002B347F" w:rsidP="00B05258">
      <w:pPr>
        <w:pStyle w:val="ListParagraph"/>
        <w:numPr>
          <w:ilvl w:val="3"/>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 xml:space="preserve">provides more information faster </w:t>
      </w:r>
    </w:p>
    <w:p w14:paraId="7F3F4897" w14:textId="77777777" w:rsidR="002B347F" w:rsidRPr="00B05258" w:rsidRDefault="002B347F" w:rsidP="00B05258">
      <w:pPr>
        <w:pStyle w:val="ListParagraph"/>
        <w:numPr>
          <w:ilvl w:val="3"/>
          <w:numId w:val="2"/>
        </w:numPr>
        <w:shd w:val="clear" w:color="auto" w:fill="FFFFFF"/>
        <w:rPr>
          <w:rFonts w:asciiTheme="majorHAnsi" w:eastAsia="Times New Roman" w:hAnsiTheme="majorHAnsi" w:cstheme="majorHAnsi"/>
          <w:sz w:val="20"/>
          <w:szCs w:val="20"/>
        </w:rPr>
      </w:pPr>
      <w:proofErr w:type="gramStart"/>
      <w:r w:rsidRPr="00B05258">
        <w:rPr>
          <w:rFonts w:asciiTheme="majorHAnsi" w:eastAsia="Times New Roman" w:hAnsiTheme="majorHAnsi" w:cstheme="majorHAnsi"/>
          <w:i/>
          <w:iCs/>
          <w:sz w:val="20"/>
          <w:szCs w:val="20"/>
        </w:rPr>
        <w:t>Monaco</w:t>
      </w:r>
      <w:r w:rsidRPr="00B05258">
        <w:rPr>
          <w:rFonts w:asciiTheme="majorHAnsi" w:eastAsia="Times New Roman" w:hAnsiTheme="majorHAnsi" w:cstheme="majorHAnsi"/>
          <w:bCs/>
          <w:i/>
          <w:iCs/>
          <w:sz w:val="20"/>
          <w:szCs w:val="20"/>
        </w:rPr>
        <w:t xml:space="preserve">  </w:t>
      </w:r>
      <w:r w:rsidRPr="00B05258">
        <w:rPr>
          <w:rFonts w:asciiTheme="majorHAnsi" w:eastAsia="Times New Roman" w:hAnsiTheme="majorHAnsi" w:cstheme="majorHAnsi"/>
          <w:sz w:val="20"/>
          <w:szCs w:val="20"/>
        </w:rPr>
        <w:t>can</w:t>
      </w:r>
      <w:proofErr w:type="gramEnd"/>
      <w:r w:rsidRPr="00B05258">
        <w:rPr>
          <w:rFonts w:asciiTheme="majorHAnsi" w:eastAsia="Times New Roman" w:hAnsiTheme="majorHAnsi" w:cstheme="majorHAnsi"/>
          <w:sz w:val="20"/>
          <w:szCs w:val="20"/>
        </w:rPr>
        <w:t xml:space="preserve"> capture color and </w:t>
      </w:r>
      <w:proofErr w:type="spellStart"/>
      <w:r w:rsidRPr="00B05258">
        <w:rPr>
          <w:rFonts w:asciiTheme="majorHAnsi" w:eastAsia="Times New Roman" w:hAnsiTheme="majorHAnsi" w:cstheme="majorHAnsi"/>
          <w:bCs/>
          <w:sz w:val="20"/>
          <w:szCs w:val="20"/>
        </w:rPr>
        <w:t>opto</w:t>
      </w:r>
      <w:r w:rsidRPr="00B05258">
        <w:rPr>
          <w:rFonts w:asciiTheme="majorHAnsi" w:eastAsia="Times New Roman" w:hAnsiTheme="majorHAnsi" w:cstheme="majorHAnsi"/>
          <w:sz w:val="20"/>
          <w:szCs w:val="20"/>
        </w:rPr>
        <w:t>map</w:t>
      </w:r>
      <w:proofErr w:type="spellEnd"/>
      <w:r w:rsidRPr="00B05258">
        <w:rPr>
          <w:rFonts w:asciiTheme="majorHAnsi" w:eastAsia="Times New Roman" w:hAnsiTheme="majorHAnsi" w:cstheme="majorHAnsi"/>
          <w:sz w:val="20"/>
          <w:szCs w:val="20"/>
        </w:rPr>
        <w:t xml:space="preserve"> </w:t>
      </w:r>
      <w:proofErr w:type="spellStart"/>
      <w:r w:rsidRPr="00B05258">
        <w:rPr>
          <w:rFonts w:asciiTheme="majorHAnsi" w:eastAsia="Times New Roman" w:hAnsiTheme="majorHAnsi" w:cstheme="majorHAnsi"/>
          <w:i/>
          <w:iCs/>
          <w:sz w:val="20"/>
          <w:szCs w:val="20"/>
        </w:rPr>
        <w:t>af</w:t>
      </w:r>
      <w:proofErr w:type="spellEnd"/>
      <w:r w:rsidRPr="00B05258">
        <w:rPr>
          <w:rFonts w:asciiTheme="majorHAnsi" w:eastAsia="Times New Roman" w:hAnsiTheme="majorHAnsi" w:cstheme="majorHAnsi"/>
          <w:sz w:val="20"/>
          <w:szCs w:val="20"/>
        </w:rPr>
        <w:t xml:space="preserve"> images along with posterior pole OCT scans </w:t>
      </w:r>
      <w:r w:rsidRPr="00B05258">
        <w:rPr>
          <w:rFonts w:asciiTheme="majorHAnsi" w:eastAsia="Times New Roman" w:hAnsiTheme="majorHAnsi" w:cstheme="majorHAnsi"/>
          <w:bCs/>
          <w:sz w:val="20"/>
          <w:szCs w:val="20"/>
        </w:rPr>
        <w:t xml:space="preserve">of both eyes </w:t>
      </w:r>
      <w:r w:rsidRPr="00B05258">
        <w:rPr>
          <w:rFonts w:asciiTheme="majorHAnsi" w:eastAsia="Times New Roman" w:hAnsiTheme="majorHAnsi" w:cstheme="majorHAnsi"/>
          <w:sz w:val="20"/>
          <w:szCs w:val="20"/>
        </w:rPr>
        <w:t xml:space="preserve">in as little as 90 seconds.   </w:t>
      </w:r>
    </w:p>
    <w:p w14:paraId="1659FD41" w14:textId="389A8892" w:rsidR="002B347F" w:rsidRPr="00B05258" w:rsidRDefault="002B347F" w:rsidP="00B05258">
      <w:pPr>
        <w:pStyle w:val="ListParagraph"/>
        <w:numPr>
          <w:ilvl w:val="3"/>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 xml:space="preserve">This quick, comprehensive look inside the eye has been shown to enhance pathology detection and significantly improve clinic flow.  </w:t>
      </w:r>
    </w:p>
    <w:p w14:paraId="1555718B" w14:textId="29626A55" w:rsidR="002B347F" w:rsidRPr="00B05258" w:rsidRDefault="00B05258" w:rsidP="00B05258">
      <w:pPr>
        <w:pStyle w:val="ListParagraph"/>
        <w:numPr>
          <w:ilvl w:val="2"/>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 xml:space="preserve">Zeiss- </w:t>
      </w:r>
      <w:r w:rsidR="002B347F" w:rsidRPr="00B05258">
        <w:rPr>
          <w:rFonts w:asciiTheme="majorHAnsi" w:eastAsia="Times New Roman" w:hAnsiTheme="majorHAnsi" w:cstheme="majorHAnsi"/>
          <w:sz w:val="20"/>
          <w:szCs w:val="20"/>
        </w:rPr>
        <w:t>Clarus</w:t>
      </w:r>
    </w:p>
    <w:p w14:paraId="09F1AD8D" w14:textId="2399C283" w:rsidR="002B347F" w:rsidRPr="00B05258" w:rsidRDefault="002B347F" w:rsidP="00B05258">
      <w:pPr>
        <w:pStyle w:val="ListParagraph"/>
        <w:numPr>
          <w:ilvl w:val="3"/>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C</w:t>
      </w:r>
      <w:r w:rsidR="00B05258" w:rsidRPr="00B05258">
        <w:rPr>
          <w:rFonts w:asciiTheme="majorHAnsi" w:eastAsia="Times New Roman" w:hAnsiTheme="majorHAnsi" w:cstheme="majorHAnsi"/>
          <w:sz w:val="20"/>
          <w:szCs w:val="20"/>
        </w:rPr>
        <w:t>ase Presentation</w:t>
      </w:r>
    </w:p>
    <w:p w14:paraId="179BBBB6" w14:textId="7B6CC199" w:rsidR="002B347F" w:rsidRPr="00B05258" w:rsidRDefault="00B05258" w:rsidP="00B05258">
      <w:pPr>
        <w:pStyle w:val="ListParagraph"/>
        <w:numPr>
          <w:ilvl w:val="3"/>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Case Presentation</w:t>
      </w:r>
    </w:p>
    <w:p w14:paraId="20A308B3" w14:textId="37D701D2" w:rsidR="002B347F" w:rsidRPr="00B05258" w:rsidRDefault="00B05258" w:rsidP="00B05258">
      <w:pPr>
        <w:pStyle w:val="ListParagraph"/>
        <w:numPr>
          <w:ilvl w:val="3"/>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 xml:space="preserve">Case Presentation </w:t>
      </w:r>
    </w:p>
    <w:p w14:paraId="356D39C9" w14:textId="0F328849" w:rsidR="00067743" w:rsidRPr="00B05258" w:rsidRDefault="00067743" w:rsidP="00067743">
      <w:pPr>
        <w:pStyle w:val="ListParagraph"/>
        <w:numPr>
          <w:ilvl w:val="0"/>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Questions</w:t>
      </w:r>
    </w:p>
    <w:p w14:paraId="3A4EB1E8" w14:textId="77777777" w:rsidR="00067743" w:rsidRPr="00B05258" w:rsidRDefault="00067743" w:rsidP="00067743">
      <w:pPr>
        <w:pStyle w:val="ListParagraph"/>
        <w:numPr>
          <w:ilvl w:val="0"/>
          <w:numId w:val="2"/>
        </w:numPr>
        <w:shd w:val="clear" w:color="auto" w:fill="FFFFFF"/>
        <w:rPr>
          <w:rFonts w:asciiTheme="majorHAnsi" w:eastAsia="Times New Roman" w:hAnsiTheme="majorHAnsi" w:cstheme="majorHAnsi"/>
          <w:sz w:val="20"/>
          <w:szCs w:val="20"/>
        </w:rPr>
      </w:pPr>
      <w:r w:rsidRPr="00B05258">
        <w:rPr>
          <w:rFonts w:asciiTheme="majorHAnsi" w:eastAsia="Times New Roman" w:hAnsiTheme="majorHAnsi" w:cstheme="majorHAnsi"/>
          <w:sz w:val="20"/>
          <w:szCs w:val="20"/>
        </w:rPr>
        <w:t>Thank you!</w:t>
      </w:r>
    </w:p>
    <w:p w14:paraId="780BDB9B" w14:textId="77777777" w:rsidR="002F51F8" w:rsidRPr="00B05258" w:rsidRDefault="002F51F8" w:rsidP="002F51F8">
      <w:pPr>
        <w:shd w:val="clear" w:color="auto" w:fill="FFFFFF"/>
        <w:jc w:val="center"/>
        <w:rPr>
          <w:rFonts w:asciiTheme="majorHAnsi" w:hAnsiTheme="majorHAnsi" w:cstheme="majorHAnsi"/>
          <w:sz w:val="20"/>
          <w:szCs w:val="20"/>
        </w:rPr>
      </w:pPr>
    </w:p>
    <w:p w14:paraId="79F4D0B3" w14:textId="77777777" w:rsidR="002F51F8" w:rsidRPr="00B05258" w:rsidRDefault="002F51F8" w:rsidP="002F51F8">
      <w:pPr>
        <w:shd w:val="clear" w:color="auto" w:fill="FFFFFF"/>
        <w:jc w:val="center"/>
        <w:rPr>
          <w:rFonts w:asciiTheme="majorHAnsi" w:hAnsiTheme="majorHAnsi" w:cstheme="majorHAnsi"/>
          <w:sz w:val="20"/>
          <w:szCs w:val="20"/>
        </w:rPr>
      </w:pPr>
    </w:p>
    <w:p w14:paraId="3FF76BEC" w14:textId="77777777" w:rsidR="002F51F8" w:rsidRPr="00B05258" w:rsidRDefault="002F51F8" w:rsidP="002F51F8">
      <w:pPr>
        <w:shd w:val="clear" w:color="auto" w:fill="FFFFFF"/>
        <w:jc w:val="center"/>
        <w:rPr>
          <w:rFonts w:asciiTheme="majorHAnsi" w:hAnsiTheme="majorHAnsi" w:cstheme="majorHAnsi"/>
          <w:sz w:val="20"/>
          <w:szCs w:val="20"/>
        </w:rPr>
      </w:pPr>
    </w:p>
    <w:p w14:paraId="11F4112F" w14:textId="77777777" w:rsidR="001006FE" w:rsidRPr="00B05258" w:rsidRDefault="001006FE">
      <w:pPr>
        <w:rPr>
          <w:rFonts w:asciiTheme="majorHAnsi" w:hAnsiTheme="majorHAnsi" w:cstheme="majorHAnsi"/>
          <w:sz w:val="20"/>
          <w:szCs w:val="20"/>
        </w:rPr>
      </w:pPr>
    </w:p>
    <w:sectPr w:rsidR="001006FE" w:rsidRPr="00B05258" w:rsidSect="007E358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C399F"/>
    <w:multiLevelType w:val="hybridMultilevel"/>
    <w:tmpl w:val="74CAFB80"/>
    <w:lvl w:ilvl="0" w:tplc="1EC25B6C">
      <w:start w:val="1"/>
      <w:numFmt w:val="bullet"/>
      <w:lvlText w:val=""/>
      <w:lvlJc w:val="left"/>
      <w:pPr>
        <w:tabs>
          <w:tab w:val="num" w:pos="720"/>
        </w:tabs>
        <w:ind w:left="720" w:hanging="360"/>
      </w:pPr>
      <w:rPr>
        <w:rFonts w:ascii="Wingdings 2" w:hAnsi="Wingdings 2" w:hint="default"/>
      </w:rPr>
    </w:lvl>
    <w:lvl w:ilvl="1" w:tplc="CE88B04C" w:tentative="1">
      <w:start w:val="1"/>
      <w:numFmt w:val="bullet"/>
      <w:lvlText w:val=""/>
      <w:lvlJc w:val="left"/>
      <w:pPr>
        <w:tabs>
          <w:tab w:val="num" w:pos="1440"/>
        </w:tabs>
        <w:ind w:left="1440" w:hanging="360"/>
      </w:pPr>
      <w:rPr>
        <w:rFonts w:ascii="Wingdings 2" w:hAnsi="Wingdings 2" w:hint="default"/>
      </w:rPr>
    </w:lvl>
    <w:lvl w:ilvl="2" w:tplc="05F273FE">
      <w:start w:val="1"/>
      <w:numFmt w:val="bullet"/>
      <w:lvlText w:val=""/>
      <w:lvlJc w:val="left"/>
      <w:pPr>
        <w:tabs>
          <w:tab w:val="num" w:pos="2160"/>
        </w:tabs>
        <w:ind w:left="2160" w:hanging="360"/>
      </w:pPr>
      <w:rPr>
        <w:rFonts w:ascii="Wingdings 2" w:hAnsi="Wingdings 2" w:hint="default"/>
      </w:rPr>
    </w:lvl>
    <w:lvl w:ilvl="3" w:tplc="49DE1EF2" w:tentative="1">
      <w:start w:val="1"/>
      <w:numFmt w:val="bullet"/>
      <w:lvlText w:val=""/>
      <w:lvlJc w:val="left"/>
      <w:pPr>
        <w:tabs>
          <w:tab w:val="num" w:pos="2880"/>
        </w:tabs>
        <w:ind w:left="2880" w:hanging="360"/>
      </w:pPr>
      <w:rPr>
        <w:rFonts w:ascii="Wingdings 2" w:hAnsi="Wingdings 2" w:hint="default"/>
      </w:rPr>
    </w:lvl>
    <w:lvl w:ilvl="4" w:tplc="72C09906" w:tentative="1">
      <w:start w:val="1"/>
      <w:numFmt w:val="bullet"/>
      <w:lvlText w:val=""/>
      <w:lvlJc w:val="left"/>
      <w:pPr>
        <w:tabs>
          <w:tab w:val="num" w:pos="3600"/>
        </w:tabs>
        <w:ind w:left="3600" w:hanging="360"/>
      </w:pPr>
      <w:rPr>
        <w:rFonts w:ascii="Wingdings 2" w:hAnsi="Wingdings 2" w:hint="default"/>
      </w:rPr>
    </w:lvl>
    <w:lvl w:ilvl="5" w:tplc="FFE6D310" w:tentative="1">
      <w:start w:val="1"/>
      <w:numFmt w:val="bullet"/>
      <w:lvlText w:val=""/>
      <w:lvlJc w:val="left"/>
      <w:pPr>
        <w:tabs>
          <w:tab w:val="num" w:pos="4320"/>
        </w:tabs>
        <w:ind w:left="4320" w:hanging="360"/>
      </w:pPr>
      <w:rPr>
        <w:rFonts w:ascii="Wingdings 2" w:hAnsi="Wingdings 2" w:hint="default"/>
      </w:rPr>
    </w:lvl>
    <w:lvl w:ilvl="6" w:tplc="A1EA13A8" w:tentative="1">
      <w:start w:val="1"/>
      <w:numFmt w:val="bullet"/>
      <w:lvlText w:val=""/>
      <w:lvlJc w:val="left"/>
      <w:pPr>
        <w:tabs>
          <w:tab w:val="num" w:pos="5040"/>
        </w:tabs>
        <w:ind w:left="5040" w:hanging="360"/>
      </w:pPr>
      <w:rPr>
        <w:rFonts w:ascii="Wingdings 2" w:hAnsi="Wingdings 2" w:hint="default"/>
      </w:rPr>
    </w:lvl>
    <w:lvl w:ilvl="7" w:tplc="81645546" w:tentative="1">
      <w:start w:val="1"/>
      <w:numFmt w:val="bullet"/>
      <w:lvlText w:val=""/>
      <w:lvlJc w:val="left"/>
      <w:pPr>
        <w:tabs>
          <w:tab w:val="num" w:pos="5760"/>
        </w:tabs>
        <w:ind w:left="5760" w:hanging="360"/>
      </w:pPr>
      <w:rPr>
        <w:rFonts w:ascii="Wingdings 2" w:hAnsi="Wingdings 2" w:hint="default"/>
      </w:rPr>
    </w:lvl>
    <w:lvl w:ilvl="8" w:tplc="D3F4C6F4"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120F0423"/>
    <w:multiLevelType w:val="hybridMultilevel"/>
    <w:tmpl w:val="D17E865A"/>
    <w:lvl w:ilvl="0" w:tplc="D3E8EC68">
      <w:start w:val="1"/>
      <w:numFmt w:val="bullet"/>
      <w:lvlText w:val=""/>
      <w:lvlJc w:val="left"/>
      <w:pPr>
        <w:tabs>
          <w:tab w:val="num" w:pos="720"/>
        </w:tabs>
        <w:ind w:left="720" w:hanging="360"/>
      </w:pPr>
      <w:rPr>
        <w:rFonts w:ascii="Wingdings" w:hAnsi="Wingdings" w:hint="default"/>
      </w:rPr>
    </w:lvl>
    <w:lvl w:ilvl="1" w:tplc="DD0A78A4">
      <w:start w:val="1"/>
      <w:numFmt w:val="bullet"/>
      <w:lvlText w:val=""/>
      <w:lvlJc w:val="left"/>
      <w:pPr>
        <w:tabs>
          <w:tab w:val="num" w:pos="1440"/>
        </w:tabs>
        <w:ind w:left="1440" w:hanging="360"/>
      </w:pPr>
      <w:rPr>
        <w:rFonts w:ascii="Wingdings" w:hAnsi="Wingdings" w:hint="default"/>
      </w:rPr>
    </w:lvl>
    <w:lvl w:ilvl="2" w:tplc="C33EB68E" w:tentative="1">
      <w:start w:val="1"/>
      <w:numFmt w:val="bullet"/>
      <w:lvlText w:val=""/>
      <w:lvlJc w:val="left"/>
      <w:pPr>
        <w:tabs>
          <w:tab w:val="num" w:pos="2160"/>
        </w:tabs>
        <w:ind w:left="2160" w:hanging="360"/>
      </w:pPr>
      <w:rPr>
        <w:rFonts w:ascii="Wingdings" w:hAnsi="Wingdings" w:hint="default"/>
      </w:rPr>
    </w:lvl>
    <w:lvl w:ilvl="3" w:tplc="E83AB158" w:tentative="1">
      <w:start w:val="1"/>
      <w:numFmt w:val="bullet"/>
      <w:lvlText w:val=""/>
      <w:lvlJc w:val="left"/>
      <w:pPr>
        <w:tabs>
          <w:tab w:val="num" w:pos="2880"/>
        </w:tabs>
        <w:ind w:left="2880" w:hanging="360"/>
      </w:pPr>
      <w:rPr>
        <w:rFonts w:ascii="Wingdings" w:hAnsi="Wingdings" w:hint="default"/>
      </w:rPr>
    </w:lvl>
    <w:lvl w:ilvl="4" w:tplc="2E76BBDA" w:tentative="1">
      <w:start w:val="1"/>
      <w:numFmt w:val="bullet"/>
      <w:lvlText w:val=""/>
      <w:lvlJc w:val="left"/>
      <w:pPr>
        <w:tabs>
          <w:tab w:val="num" w:pos="3600"/>
        </w:tabs>
        <w:ind w:left="3600" w:hanging="360"/>
      </w:pPr>
      <w:rPr>
        <w:rFonts w:ascii="Wingdings" w:hAnsi="Wingdings" w:hint="default"/>
      </w:rPr>
    </w:lvl>
    <w:lvl w:ilvl="5" w:tplc="439AE85C" w:tentative="1">
      <w:start w:val="1"/>
      <w:numFmt w:val="bullet"/>
      <w:lvlText w:val=""/>
      <w:lvlJc w:val="left"/>
      <w:pPr>
        <w:tabs>
          <w:tab w:val="num" w:pos="4320"/>
        </w:tabs>
        <w:ind w:left="4320" w:hanging="360"/>
      </w:pPr>
      <w:rPr>
        <w:rFonts w:ascii="Wingdings" w:hAnsi="Wingdings" w:hint="default"/>
      </w:rPr>
    </w:lvl>
    <w:lvl w:ilvl="6" w:tplc="D1203BFE" w:tentative="1">
      <w:start w:val="1"/>
      <w:numFmt w:val="bullet"/>
      <w:lvlText w:val=""/>
      <w:lvlJc w:val="left"/>
      <w:pPr>
        <w:tabs>
          <w:tab w:val="num" w:pos="5040"/>
        </w:tabs>
        <w:ind w:left="5040" w:hanging="360"/>
      </w:pPr>
      <w:rPr>
        <w:rFonts w:ascii="Wingdings" w:hAnsi="Wingdings" w:hint="default"/>
      </w:rPr>
    </w:lvl>
    <w:lvl w:ilvl="7" w:tplc="D58C1BB2" w:tentative="1">
      <w:start w:val="1"/>
      <w:numFmt w:val="bullet"/>
      <w:lvlText w:val=""/>
      <w:lvlJc w:val="left"/>
      <w:pPr>
        <w:tabs>
          <w:tab w:val="num" w:pos="5760"/>
        </w:tabs>
        <w:ind w:left="5760" w:hanging="360"/>
      </w:pPr>
      <w:rPr>
        <w:rFonts w:ascii="Wingdings" w:hAnsi="Wingdings" w:hint="default"/>
      </w:rPr>
    </w:lvl>
    <w:lvl w:ilvl="8" w:tplc="D768446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FB11FB"/>
    <w:multiLevelType w:val="hybridMultilevel"/>
    <w:tmpl w:val="D9A630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550799"/>
    <w:multiLevelType w:val="hybridMultilevel"/>
    <w:tmpl w:val="5F8CE3AA"/>
    <w:lvl w:ilvl="0" w:tplc="A12CA5E8">
      <w:start w:val="1"/>
      <w:numFmt w:val="bullet"/>
      <w:lvlText w:val="•"/>
      <w:lvlJc w:val="left"/>
      <w:pPr>
        <w:tabs>
          <w:tab w:val="num" w:pos="720"/>
        </w:tabs>
        <w:ind w:left="720" w:hanging="360"/>
      </w:pPr>
      <w:rPr>
        <w:rFonts w:ascii="Arial" w:hAnsi="Arial" w:hint="default"/>
      </w:rPr>
    </w:lvl>
    <w:lvl w:ilvl="1" w:tplc="4C34D5B2">
      <w:start w:val="1"/>
      <w:numFmt w:val="bullet"/>
      <w:lvlText w:val="•"/>
      <w:lvlJc w:val="left"/>
      <w:pPr>
        <w:tabs>
          <w:tab w:val="num" w:pos="1440"/>
        </w:tabs>
        <w:ind w:left="1440" w:hanging="360"/>
      </w:pPr>
      <w:rPr>
        <w:rFonts w:ascii="Arial" w:hAnsi="Arial" w:hint="default"/>
      </w:rPr>
    </w:lvl>
    <w:lvl w:ilvl="2" w:tplc="C65AF91C" w:tentative="1">
      <w:start w:val="1"/>
      <w:numFmt w:val="bullet"/>
      <w:lvlText w:val="•"/>
      <w:lvlJc w:val="left"/>
      <w:pPr>
        <w:tabs>
          <w:tab w:val="num" w:pos="2160"/>
        </w:tabs>
        <w:ind w:left="2160" w:hanging="360"/>
      </w:pPr>
      <w:rPr>
        <w:rFonts w:ascii="Arial" w:hAnsi="Arial" w:hint="default"/>
      </w:rPr>
    </w:lvl>
    <w:lvl w:ilvl="3" w:tplc="292E39AC" w:tentative="1">
      <w:start w:val="1"/>
      <w:numFmt w:val="bullet"/>
      <w:lvlText w:val="•"/>
      <w:lvlJc w:val="left"/>
      <w:pPr>
        <w:tabs>
          <w:tab w:val="num" w:pos="2880"/>
        </w:tabs>
        <w:ind w:left="2880" w:hanging="360"/>
      </w:pPr>
      <w:rPr>
        <w:rFonts w:ascii="Arial" w:hAnsi="Arial" w:hint="default"/>
      </w:rPr>
    </w:lvl>
    <w:lvl w:ilvl="4" w:tplc="E4B23C62" w:tentative="1">
      <w:start w:val="1"/>
      <w:numFmt w:val="bullet"/>
      <w:lvlText w:val="•"/>
      <w:lvlJc w:val="left"/>
      <w:pPr>
        <w:tabs>
          <w:tab w:val="num" w:pos="3600"/>
        </w:tabs>
        <w:ind w:left="3600" w:hanging="360"/>
      </w:pPr>
      <w:rPr>
        <w:rFonts w:ascii="Arial" w:hAnsi="Arial" w:hint="default"/>
      </w:rPr>
    </w:lvl>
    <w:lvl w:ilvl="5" w:tplc="ECD2D0D4" w:tentative="1">
      <w:start w:val="1"/>
      <w:numFmt w:val="bullet"/>
      <w:lvlText w:val="•"/>
      <w:lvlJc w:val="left"/>
      <w:pPr>
        <w:tabs>
          <w:tab w:val="num" w:pos="4320"/>
        </w:tabs>
        <w:ind w:left="4320" w:hanging="360"/>
      </w:pPr>
      <w:rPr>
        <w:rFonts w:ascii="Arial" w:hAnsi="Arial" w:hint="default"/>
      </w:rPr>
    </w:lvl>
    <w:lvl w:ilvl="6" w:tplc="D422CCC8" w:tentative="1">
      <w:start w:val="1"/>
      <w:numFmt w:val="bullet"/>
      <w:lvlText w:val="•"/>
      <w:lvlJc w:val="left"/>
      <w:pPr>
        <w:tabs>
          <w:tab w:val="num" w:pos="5040"/>
        </w:tabs>
        <w:ind w:left="5040" w:hanging="360"/>
      </w:pPr>
      <w:rPr>
        <w:rFonts w:ascii="Arial" w:hAnsi="Arial" w:hint="default"/>
      </w:rPr>
    </w:lvl>
    <w:lvl w:ilvl="7" w:tplc="CDD63FC4" w:tentative="1">
      <w:start w:val="1"/>
      <w:numFmt w:val="bullet"/>
      <w:lvlText w:val="•"/>
      <w:lvlJc w:val="left"/>
      <w:pPr>
        <w:tabs>
          <w:tab w:val="num" w:pos="5760"/>
        </w:tabs>
        <w:ind w:left="5760" w:hanging="360"/>
      </w:pPr>
      <w:rPr>
        <w:rFonts w:ascii="Arial" w:hAnsi="Arial" w:hint="default"/>
      </w:rPr>
    </w:lvl>
    <w:lvl w:ilvl="8" w:tplc="B27834A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4B9036E"/>
    <w:multiLevelType w:val="hybridMultilevel"/>
    <w:tmpl w:val="9B0C84FC"/>
    <w:lvl w:ilvl="0" w:tplc="386A8328">
      <w:start w:val="1"/>
      <w:numFmt w:val="bullet"/>
      <w:lvlText w:val=""/>
      <w:lvlJc w:val="left"/>
      <w:pPr>
        <w:tabs>
          <w:tab w:val="num" w:pos="720"/>
        </w:tabs>
        <w:ind w:left="720" w:hanging="360"/>
      </w:pPr>
      <w:rPr>
        <w:rFonts w:ascii="Wingdings" w:hAnsi="Wingdings" w:hint="default"/>
      </w:rPr>
    </w:lvl>
    <w:lvl w:ilvl="1" w:tplc="2F02D824">
      <w:numFmt w:val="bullet"/>
      <w:lvlText w:val=""/>
      <w:lvlJc w:val="left"/>
      <w:pPr>
        <w:tabs>
          <w:tab w:val="num" w:pos="1440"/>
        </w:tabs>
        <w:ind w:left="1440" w:hanging="360"/>
      </w:pPr>
      <w:rPr>
        <w:rFonts w:ascii="Wingdings" w:hAnsi="Wingdings" w:hint="default"/>
      </w:rPr>
    </w:lvl>
    <w:lvl w:ilvl="2" w:tplc="6676522E">
      <w:numFmt w:val="bullet"/>
      <w:lvlText w:val=""/>
      <w:lvlJc w:val="left"/>
      <w:pPr>
        <w:tabs>
          <w:tab w:val="num" w:pos="2160"/>
        </w:tabs>
        <w:ind w:left="2160" w:hanging="360"/>
      </w:pPr>
      <w:rPr>
        <w:rFonts w:ascii="Wingdings 2" w:hAnsi="Wingdings 2" w:hint="default"/>
      </w:rPr>
    </w:lvl>
    <w:lvl w:ilvl="3" w:tplc="1D46471A" w:tentative="1">
      <w:start w:val="1"/>
      <w:numFmt w:val="bullet"/>
      <w:lvlText w:val=""/>
      <w:lvlJc w:val="left"/>
      <w:pPr>
        <w:tabs>
          <w:tab w:val="num" w:pos="2880"/>
        </w:tabs>
        <w:ind w:left="2880" w:hanging="360"/>
      </w:pPr>
      <w:rPr>
        <w:rFonts w:ascii="Wingdings" w:hAnsi="Wingdings" w:hint="default"/>
      </w:rPr>
    </w:lvl>
    <w:lvl w:ilvl="4" w:tplc="1EB2E1EE" w:tentative="1">
      <w:start w:val="1"/>
      <w:numFmt w:val="bullet"/>
      <w:lvlText w:val=""/>
      <w:lvlJc w:val="left"/>
      <w:pPr>
        <w:tabs>
          <w:tab w:val="num" w:pos="3600"/>
        </w:tabs>
        <w:ind w:left="3600" w:hanging="360"/>
      </w:pPr>
      <w:rPr>
        <w:rFonts w:ascii="Wingdings" w:hAnsi="Wingdings" w:hint="default"/>
      </w:rPr>
    </w:lvl>
    <w:lvl w:ilvl="5" w:tplc="F91C3362" w:tentative="1">
      <w:start w:val="1"/>
      <w:numFmt w:val="bullet"/>
      <w:lvlText w:val=""/>
      <w:lvlJc w:val="left"/>
      <w:pPr>
        <w:tabs>
          <w:tab w:val="num" w:pos="4320"/>
        </w:tabs>
        <w:ind w:left="4320" w:hanging="360"/>
      </w:pPr>
      <w:rPr>
        <w:rFonts w:ascii="Wingdings" w:hAnsi="Wingdings" w:hint="default"/>
      </w:rPr>
    </w:lvl>
    <w:lvl w:ilvl="6" w:tplc="C02E3FAE" w:tentative="1">
      <w:start w:val="1"/>
      <w:numFmt w:val="bullet"/>
      <w:lvlText w:val=""/>
      <w:lvlJc w:val="left"/>
      <w:pPr>
        <w:tabs>
          <w:tab w:val="num" w:pos="5040"/>
        </w:tabs>
        <w:ind w:left="5040" w:hanging="360"/>
      </w:pPr>
      <w:rPr>
        <w:rFonts w:ascii="Wingdings" w:hAnsi="Wingdings" w:hint="default"/>
      </w:rPr>
    </w:lvl>
    <w:lvl w:ilvl="7" w:tplc="7F740B2E" w:tentative="1">
      <w:start w:val="1"/>
      <w:numFmt w:val="bullet"/>
      <w:lvlText w:val=""/>
      <w:lvlJc w:val="left"/>
      <w:pPr>
        <w:tabs>
          <w:tab w:val="num" w:pos="5760"/>
        </w:tabs>
        <w:ind w:left="5760" w:hanging="360"/>
      </w:pPr>
      <w:rPr>
        <w:rFonts w:ascii="Wingdings" w:hAnsi="Wingdings" w:hint="default"/>
      </w:rPr>
    </w:lvl>
    <w:lvl w:ilvl="8" w:tplc="41E433C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E302CC"/>
    <w:multiLevelType w:val="hybridMultilevel"/>
    <w:tmpl w:val="F83A504A"/>
    <w:lvl w:ilvl="0" w:tplc="9A4A9A3C">
      <w:start w:val="1"/>
      <w:numFmt w:val="bullet"/>
      <w:lvlText w:val=""/>
      <w:lvlJc w:val="left"/>
      <w:pPr>
        <w:tabs>
          <w:tab w:val="num" w:pos="720"/>
        </w:tabs>
        <w:ind w:left="720" w:hanging="360"/>
      </w:pPr>
      <w:rPr>
        <w:rFonts w:ascii="Wingdings 3" w:hAnsi="Wingdings 3" w:hint="default"/>
      </w:rPr>
    </w:lvl>
    <w:lvl w:ilvl="1" w:tplc="8006EF84" w:tentative="1">
      <w:start w:val="1"/>
      <w:numFmt w:val="bullet"/>
      <w:lvlText w:val=""/>
      <w:lvlJc w:val="left"/>
      <w:pPr>
        <w:tabs>
          <w:tab w:val="num" w:pos="1440"/>
        </w:tabs>
        <w:ind w:left="1440" w:hanging="360"/>
      </w:pPr>
      <w:rPr>
        <w:rFonts w:ascii="Wingdings 3" w:hAnsi="Wingdings 3" w:hint="default"/>
      </w:rPr>
    </w:lvl>
    <w:lvl w:ilvl="2" w:tplc="6376FDBC" w:tentative="1">
      <w:start w:val="1"/>
      <w:numFmt w:val="bullet"/>
      <w:lvlText w:val=""/>
      <w:lvlJc w:val="left"/>
      <w:pPr>
        <w:tabs>
          <w:tab w:val="num" w:pos="2160"/>
        </w:tabs>
        <w:ind w:left="2160" w:hanging="360"/>
      </w:pPr>
      <w:rPr>
        <w:rFonts w:ascii="Wingdings 3" w:hAnsi="Wingdings 3" w:hint="default"/>
      </w:rPr>
    </w:lvl>
    <w:lvl w:ilvl="3" w:tplc="CDE8E0B6" w:tentative="1">
      <w:start w:val="1"/>
      <w:numFmt w:val="bullet"/>
      <w:lvlText w:val=""/>
      <w:lvlJc w:val="left"/>
      <w:pPr>
        <w:tabs>
          <w:tab w:val="num" w:pos="2880"/>
        </w:tabs>
        <w:ind w:left="2880" w:hanging="360"/>
      </w:pPr>
      <w:rPr>
        <w:rFonts w:ascii="Wingdings 3" w:hAnsi="Wingdings 3" w:hint="default"/>
      </w:rPr>
    </w:lvl>
    <w:lvl w:ilvl="4" w:tplc="5162714A" w:tentative="1">
      <w:start w:val="1"/>
      <w:numFmt w:val="bullet"/>
      <w:lvlText w:val=""/>
      <w:lvlJc w:val="left"/>
      <w:pPr>
        <w:tabs>
          <w:tab w:val="num" w:pos="3600"/>
        </w:tabs>
        <w:ind w:left="3600" w:hanging="360"/>
      </w:pPr>
      <w:rPr>
        <w:rFonts w:ascii="Wingdings 3" w:hAnsi="Wingdings 3" w:hint="default"/>
      </w:rPr>
    </w:lvl>
    <w:lvl w:ilvl="5" w:tplc="973ECBDC" w:tentative="1">
      <w:start w:val="1"/>
      <w:numFmt w:val="bullet"/>
      <w:lvlText w:val=""/>
      <w:lvlJc w:val="left"/>
      <w:pPr>
        <w:tabs>
          <w:tab w:val="num" w:pos="4320"/>
        </w:tabs>
        <w:ind w:left="4320" w:hanging="360"/>
      </w:pPr>
      <w:rPr>
        <w:rFonts w:ascii="Wingdings 3" w:hAnsi="Wingdings 3" w:hint="default"/>
      </w:rPr>
    </w:lvl>
    <w:lvl w:ilvl="6" w:tplc="6E30C1EA" w:tentative="1">
      <w:start w:val="1"/>
      <w:numFmt w:val="bullet"/>
      <w:lvlText w:val=""/>
      <w:lvlJc w:val="left"/>
      <w:pPr>
        <w:tabs>
          <w:tab w:val="num" w:pos="5040"/>
        </w:tabs>
        <w:ind w:left="5040" w:hanging="360"/>
      </w:pPr>
      <w:rPr>
        <w:rFonts w:ascii="Wingdings 3" w:hAnsi="Wingdings 3" w:hint="default"/>
      </w:rPr>
    </w:lvl>
    <w:lvl w:ilvl="7" w:tplc="CB9CD7EE" w:tentative="1">
      <w:start w:val="1"/>
      <w:numFmt w:val="bullet"/>
      <w:lvlText w:val=""/>
      <w:lvlJc w:val="left"/>
      <w:pPr>
        <w:tabs>
          <w:tab w:val="num" w:pos="5760"/>
        </w:tabs>
        <w:ind w:left="5760" w:hanging="360"/>
      </w:pPr>
      <w:rPr>
        <w:rFonts w:ascii="Wingdings 3" w:hAnsi="Wingdings 3" w:hint="default"/>
      </w:rPr>
    </w:lvl>
    <w:lvl w:ilvl="8" w:tplc="61208B24"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45DB1D68"/>
    <w:multiLevelType w:val="hybridMultilevel"/>
    <w:tmpl w:val="8FA2C6C6"/>
    <w:lvl w:ilvl="0" w:tplc="1A905EF4">
      <w:start w:val="1"/>
      <w:numFmt w:val="bullet"/>
      <w:lvlText w:val=""/>
      <w:lvlJc w:val="left"/>
      <w:pPr>
        <w:tabs>
          <w:tab w:val="num" w:pos="720"/>
        </w:tabs>
        <w:ind w:left="720" w:hanging="360"/>
      </w:pPr>
      <w:rPr>
        <w:rFonts w:ascii="Wingdings 2" w:hAnsi="Wingdings 2" w:hint="default"/>
      </w:rPr>
    </w:lvl>
    <w:lvl w:ilvl="1" w:tplc="36D02B7E" w:tentative="1">
      <w:start w:val="1"/>
      <w:numFmt w:val="bullet"/>
      <w:lvlText w:val=""/>
      <w:lvlJc w:val="left"/>
      <w:pPr>
        <w:tabs>
          <w:tab w:val="num" w:pos="1440"/>
        </w:tabs>
        <w:ind w:left="1440" w:hanging="360"/>
      </w:pPr>
      <w:rPr>
        <w:rFonts w:ascii="Wingdings 2" w:hAnsi="Wingdings 2" w:hint="default"/>
      </w:rPr>
    </w:lvl>
    <w:lvl w:ilvl="2" w:tplc="D0FA985C">
      <w:start w:val="1"/>
      <w:numFmt w:val="bullet"/>
      <w:lvlText w:val=""/>
      <w:lvlJc w:val="left"/>
      <w:pPr>
        <w:tabs>
          <w:tab w:val="num" w:pos="2160"/>
        </w:tabs>
        <w:ind w:left="2160" w:hanging="360"/>
      </w:pPr>
      <w:rPr>
        <w:rFonts w:ascii="Wingdings 2" w:hAnsi="Wingdings 2" w:hint="default"/>
      </w:rPr>
    </w:lvl>
    <w:lvl w:ilvl="3" w:tplc="67E429F4" w:tentative="1">
      <w:start w:val="1"/>
      <w:numFmt w:val="bullet"/>
      <w:lvlText w:val=""/>
      <w:lvlJc w:val="left"/>
      <w:pPr>
        <w:tabs>
          <w:tab w:val="num" w:pos="2880"/>
        </w:tabs>
        <w:ind w:left="2880" w:hanging="360"/>
      </w:pPr>
      <w:rPr>
        <w:rFonts w:ascii="Wingdings 2" w:hAnsi="Wingdings 2" w:hint="default"/>
      </w:rPr>
    </w:lvl>
    <w:lvl w:ilvl="4" w:tplc="BDD2BF24" w:tentative="1">
      <w:start w:val="1"/>
      <w:numFmt w:val="bullet"/>
      <w:lvlText w:val=""/>
      <w:lvlJc w:val="left"/>
      <w:pPr>
        <w:tabs>
          <w:tab w:val="num" w:pos="3600"/>
        </w:tabs>
        <w:ind w:left="3600" w:hanging="360"/>
      </w:pPr>
      <w:rPr>
        <w:rFonts w:ascii="Wingdings 2" w:hAnsi="Wingdings 2" w:hint="default"/>
      </w:rPr>
    </w:lvl>
    <w:lvl w:ilvl="5" w:tplc="6D782244" w:tentative="1">
      <w:start w:val="1"/>
      <w:numFmt w:val="bullet"/>
      <w:lvlText w:val=""/>
      <w:lvlJc w:val="left"/>
      <w:pPr>
        <w:tabs>
          <w:tab w:val="num" w:pos="4320"/>
        </w:tabs>
        <w:ind w:left="4320" w:hanging="360"/>
      </w:pPr>
      <w:rPr>
        <w:rFonts w:ascii="Wingdings 2" w:hAnsi="Wingdings 2" w:hint="default"/>
      </w:rPr>
    </w:lvl>
    <w:lvl w:ilvl="6" w:tplc="F79E20C8" w:tentative="1">
      <w:start w:val="1"/>
      <w:numFmt w:val="bullet"/>
      <w:lvlText w:val=""/>
      <w:lvlJc w:val="left"/>
      <w:pPr>
        <w:tabs>
          <w:tab w:val="num" w:pos="5040"/>
        </w:tabs>
        <w:ind w:left="5040" w:hanging="360"/>
      </w:pPr>
      <w:rPr>
        <w:rFonts w:ascii="Wingdings 2" w:hAnsi="Wingdings 2" w:hint="default"/>
      </w:rPr>
    </w:lvl>
    <w:lvl w:ilvl="7" w:tplc="064CE79C" w:tentative="1">
      <w:start w:val="1"/>
      <w:numFmt w:val="bullet"/>
      <w:lvlText w:val=""/>
      <w:lvlJc w:val="left"/>
      <w:pPr>
        <w:tabs>
          <w:tab w:val="num" w:pos="5760"/>
        </w:tabs>
        <w:ind w:left="5760" w:hanging="360"/>
      </w:pPr>
      <w:rPr>
        <w:rFonts w:ascii="Wingdings 2" w:hAnsi="Wingdings 2" w:hint="default"/>
      </w:rPr>
    </w:lvl>
    <w:lvl w:ilvl="8" w:tplc="D1E609A0"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51851A0A"/>
    <w:multiLevelType w:val="hybridMultilevel"/>
    <w:tmpl w:val="57C6CD2C"/>
    <w:lvl w:ilvl="0" w:tplc="AB882726">
      <w:start w:val="1"/>
      <w:numFmt w:val="bullet"/>
      <w:lvlText w:val=""/>
      <w:lvlJc w:val="left"/>
      <w:pPr>
        <w:tabs>
          <w:tab w:val="num" w:pos="720"/>
        </w:tabs>
        <w:ind w:left="720" w:hanging="360"/>
      </w:pPr>
      <w:rPr>
        <w:rFonts w:ascii="Wingdings" w:hAnsi="Wingdings" w:hint="default"/>
      </w:rPr>
    </w:lvl>
    <w:lvl w:ilvl="1" w:tplc="35FA17FE" w:tentative="1">
      <w:start w:val="1"/>
      <w:numFmt w:val="bullet"/>
      <w:lvlText w:val=""/>
      <w:lvlJc w:val="left"/>
      <w:pPr>
        <w:tabs>
          <w:tab w:val="num" w:pos="1440"/>
        </w:tabs>
        <w:ind w:left="1440" w:hanging="360"/>
      </w:pPr>
      <w:rPr>
        <w:rFonts w:ascii="Wingdings" w:hAnsi="Wingdings" w:hint="default"/>
      </w:rPr>
    </w:lvl>
    <w:lvl w:ilvl="2" w:tplc="E83601DA">
      <w:start w:val="1"/>
      <w:numFmt w:val="bullet"/>
      <w:lvlText w:val=""/>
      <w:lvlJc w:val="left"/>
      <w:pPr>
        <w:tabs>
          <w:tab w:val="num" w:pos="2160"/>
        </w:tabs>
        <w:ind w:left="2160" w:hanging="360"/>
      </w:pPr>
      <w:rPr>
        <w:rFonts w:ascii="Wingdings" w:hAnsi="Wingdings" w:hint="default"/>
      </w:rPr>
    </w:lvl>
    <w:lvl w:ilvl="3" w:tplc="6ADA9BAC" w:tentative="1">
      <w:start w:val="1"/>
      <w:numFmt w:val="bullet"/>
      <w:lvlText w:val=""/>
      <w:lvlJc w:val="left"/>
      <w:pPr>
        <w:tabs>
          <w:tab w:val="num" w:pos="2880"/>
        </w:tabs>
        <w:ind w:left="2880" w:hanging="360"/>
      </w:pPr>
      <w:rPr>
        <w:rFonts w:ascii="Wingdings" w:hAnsi="Wingdings" w:hint="default"/>
      </w:rPr>
    </w:lvl>
    <w:lvl w:ilvl="4" w:tplc="BE240E60" w:tentative="1">
      <w:start w:val="1"/>
      <w:numFmt w:val="bullet"/>
      <w:lvlText w:val=""/>
      <w:lvlJc w:val="left"/>
      <w:pPr>
        <w:tabs>
          <w:tab w:val="num" w:pos="3600"/>
        </w:tabs>
        <w:ind w:left="3600" w:hanging="360"/>
      </w:pPr>
      <w:rPr>
        <w:rFonts w:ascii="Wingdings" w:hAnsi="Wingdings" w:hint="default"/>
      </w:rPr>
    </w:lvl>
    <w:lvl w:ilvl="5" w:tplc="FC9CB2FC" w:tentative="1">
      <w:start w:val="1"/>
      <w:numFmt w:val="bullet"/>
      <w:lvlText w:val=""/>
      <w:lvlJc w:val="left"/>
      <w:pPr>
        <w:tabs>
          <w:tab w:val="num" w:pos="4320"/>
        </w:tabs>
        <w:ind w:left="4320" w:hanging="360"/>
      </w:pPr>
      <w:rPr>
        <w:rFonts w:ascii="Wingdings" w:hAnsi="Wingdings" w:hint="default"/>
      </w:rPr>
    </w:lvl>
    <w:lvl w:ilvl="6" w:tplc="F286B684" w:tentative="1">
      <w:start w:val="1"/>
      <w:numFmt w:val="bullet"/>
      <w:lvlText w:val=""/>
      <w:lvlJc w:val="left"/>
      <w:pPr>
        <w:tabs>
          <w:tab w:val="num" w:pos="5040"/>
        </w:tabs>
        <w:ind w:left="5040" w:hanging="360"/>
      </w:pPr>
      <w:rPr>
        <w:rFonts w:ascii="Wingdings" w:hAnsi="Wingdings" w:hint="default"/>
      </w:rPr>
    </w:lvl>
    <w:lvl w:ilvl="7" w:tplc="92A095BC" w:tentative="1">
      <w:start w:val="1"/>
      <w:numFmt w:val="bullet"/>
      <w:lvlText w:val=""/>
      <w:lvlJc w:val="left"/>
      <w:pPr>
        <w:tabs>
          <w:tab w:val="num" w:pos="5760"/>
        </w:tabs>
        <w:ind w:left="5760" w:hanging="360"/>
      </w:pPr>
      <w:rPr>
        <w:rFonts w:ascii="Wingdings" w:hAnsi="Wingdings" w:hint="default"/>
      </w:rPr>
    </w:lvl>
    <w:lvl w:ilvl="8" w:tplc="D9926FC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210433"/>
    <w:multiLevelType w:val="hybridMultilevel"/>
    <w:tmpl w:val="8DBAC2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442127"/>
    <w:multiLevelType w:val="hybridMultilevel"/>
    <w:tmpl w:val="FD740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E32ECB"/>
    <w:multiLevelType w:val="hybridMultilevel"/>
    <w:tmpl w:val="D9C6185A"/>
    <w:lvl w:ilvl="0" w:tplc="8CF2C8C6">
      <w:start w:val="1"/>
      <w:numFmt w:val="bullet"/>
      <w:lvlText w:val="•"/>
      <w:lvlJc w:val="left"/>
      <w:pPr>
        <w:tabs>
          <w:tab w:val="num" w:pos="720"/>
        </w:tabs>
        <w:ind w:left="720" w:hanging="360"/>
      </w:pPr>
      <w:rPr>
        <w:rFonts w:ascii="Arial" w:hAnsi="Arial" w:hint="default"/>
      </w:rPr>
    </w:lvl>
    <w:lvl w:ilvl="1" w:tplc="E6864CC4">
      <w:start w:val="1"/>
      <w:numFmt w:val="bullet"/>
      <w:lvlText w:val="•"/>
      <w:lvlJc w:val="left"/>
      <w:pPr>
        <w:tabs>
          <w:tab w:val="num" w:pos="1440"/>
        </w:tabs>
        <w:ind w:left="1440" w:hanging="360"/>
      </w:pPr>
      <w:rPr>
        <w:rFonts w:ascii="Arial" w:hAnsi="Arial" w:hint="default"/>
      </w:rPr>
    </w:lvl>
    <w:lvl w:ilvl="2" w:tplc="8CFC394C" w:tentative="1">
      <w:start w:val="1"/>
      <w:numFmt w:val="bullet"/>
      <w:lvlText w:val="•"/>
      <w:lvlJc w:val="left"/>
      <w:pPr>
        <w:tabs>
          <w:tab w:val="num" w:pos="2160"/>
        </w:tabs>
        <w:ind w:left="2160" w:hanging="360"/>
      </w:pPr>
      <w:rPr>
        <w:rFonts w:ascii="Arial" w:hAnsi="Arial" w:hint="default"/>
      </w:rPr>
    </w:lvl>
    <w:lvl w:ilvl="3" w:tplc="8D52F31E" w:tentative="1">
      <w:start w:val="1"/>
      <w:numFmt w:val="bullet"/>
      <w:lvlText w:val="•"/>
      <w:lvlJc w:val="left"/>
      <w:pPr>
        <w:tabs>
          <w:tab w:val="num" w:pos="2880"/>
        </w:tabs>
        <w:ind w:left="2880" w:hanging="360"/>
      </w:pPr>
      <w:rPr>
        <w:rFonts w:ascii="Arial" w:hAnsi="Arial" w:hint="default"/>
      </w:rPr>
    </w:lvl>
    <w:lvl w:ilvl="4" w:tplc="8FCAAD66" w:tentative="1">
      <w:start w:val="1"/>
      <w:numFmt w:val="bullet"/>
      <w:lvlText w:val="•"/>
      <w:lvlJc w:val="left"/>
      <w:pPr>
        <w:tabs>
          <w:tab w:val="num" w:pos="3600"/>
        </w:tabs>
        <w:ind w:left="3600" w:hanging="360"/>
      </w:pPr>
      <w:rPr>
        <w:rFonts w:ascii="Arial" w:hAnsi="Arial" w:hint="default"/>
      </w:rPr>
    </w:lvl>
    <w:lvl w:ilvl="5" w:tplc="A84624A6" w:tentative="1">
      <w:start w:val="1"/>
      <w:numFmt w:val="bullet"/>
      <w:lvlText w:val="•"/>
      <w:lvlJc w:val="left"/>
      <w:pPr>
        <w:tabs>
          <w:tab w:val="num" w:pos="4320"/>
        </w:tabs>
        <w:ind w:left="4320" w:hanging="360"/>
      </w:pPr>
      <w:rPr>
        <w:rFonts w:ascii="Arial" w:hAnsi="Arial" w:hint="default"/>
      </w:rPr>
    </w:lvl>
    <w:lvl w:ilvl="6" w:tplc="671ABE94" w:tentative="1">
      <w:start w:val="1"/>
      <w:numFmt w:val="bullet"/>
      <w:lvlText w:val="•"/>
      <w:lvlJc w:val="left"/>
      <w:pPr>
        <w:tabs>
          <w:tab w:val="num" w:pos="5040"/>
        </w:tabs>
        <w:ind w:left="5040" w:hanging="360"/>
      </w:pPr>
      <w:rPr>
        <w:rFonts w:ascii="Arial" w:hAnsi="Arial" w:hint="default"/>
      </w:rPr>
    </w:lvl>
    <w:lvl w:ilvl="7" w:tplc="DA9C4E1E" w:tentative="1">
      <w:start w:val="1"/>
      <w:numFmt w:val="bullet"/>
      <w:lvlText w:val="•"/>
      <w:lvlJc w:val="left"/>
      <w:pPr>
        <w:tabs>
          <w:tab w:val="num" w:pos="5760"/>
        </w:tabs>
        <w:ind w:left="5760" w:hanging="360"/>
      </w:pPr>
      <w:rPr>
        <w:rFonts w:ascii="Arial" w:hAnsi="Arial" w:hint="default"/>
      </w:rPr>
    </w:lvl>
    <w:lvl w:ilvl="8" w:tplc="50067AB4"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8"/>
  </w:num>
  <w:num w:numId="3">
    <w:abstractNumId w:val="5"/>
  </w:num>
  <w:num w:numId="4">
    <w:abstractNumId w:val="2"/>
  </w:num>
  <w:num w:numId="5">
    <w:abstractNumId w:val="6"/>
  </w:num>
  <w:num w:numId="6">
    <w:abstractNumId w:val="0"/>
  </w:num>
  <w:num w:numId="7">
    <w:abstractNumId w:val="4"/>
  </w:num>
  <w:num w:numId="8">
    <w:abstractNumId w:val="3"/>
  </w:num>
  <w:num w:numId="9">
    <w:abstractNumId w:val="10"/>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51F8"/>
    <w:rsid w:val="00024BD4"/>
    <w:rsid w:val="00067743"/>
    <w:rsid w:val="001006FE"/>
    <w:rsid w:val="00225A5A"/>
    <w:rsid w:val="00297388"/>
    <w:rsid w:val="002B347F"/>
    <w:rsid w:val="002E3365"/>
    <w:rsid w:val="002F4D1B"/>
    <w:rsid w:val="002F51F8"/>
    <w:rsid w:val="003163A3"/>
    <w:rsid w:val="003C0C4E"/>
    <w:rsid w:val="00444B0A"/>
    <w:rsid w:val="00471231"/>
    <w:rsid w:val="004D3FCB"/>
    <w:rsid w:val="00661858"/>
    <w:rsid w:val="00681AA7"/>
    <w:rsid w:val="006F25B2"/>
    <w:rsid w:val="007651CA"/>
    <w:rsid w:val="007E3580"/>
    <w:rsid w:val="00852D89"/>
    <w:rsid w:val="0086381D"/>
    <w:rsid w:val="008D55C8"/>
    <w:rsid w:val="009D096A"/>
    <w:rsid w:val="009D5D1A"/>
    <w:rsid w:val="00A0457D"/>
    <w:rsid w:val="00A62A53"/>
    <w:rsid w:val="00AF1095"/>
    <w:rsid w:val="00B05258"/>
    <w:rsid w:val="00B94077"/>
    <w:rsid w:val="00BE6D4A"/>
    <w:rsid w:val="00C6684E"/>
    <w:rsid w:val="00D61D59"/>
    <w:rsid w:val="00DC101D"/>
    <w:rsid w:val="00DD07E7"/>
    <w:rsid w:val="00DE6D2E"/>
    <w:rsid w:val="00E25E92"/>
    <w:rsid w:val="00E76460"/>
    <w:rsid w:val="00E85F70"/>
    <w:rsid w:val="00FE4B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04052A"/>
  <w14:defaultImageDpi w14:val="300"/>
  <w15:docId w15:val="{29E5921B-B61D-904E-BDE6-11DC28BB2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B0A"/>
    <w:rPr>
      <w:rFonts w:ascii="Times New Roman" w:eastAsia="Times New Roman" w:hAnsi="Times New Roman" w:cs="Times New Roman"/>
    </w:rPr>
  </w:style>
  <w:style w:type="paragraph" w:styleId="Heading1">
    <w:name w:val="heading 1"/>
    <w:basedOn w:val="Normal"/>
    <w:link w:val="Heading1Char"/>
    <w:uiPriority w:val="9"/>
    <w:qFormat/>
    <w:rsid w:val="003163A3"/>
    <w:pPr>
      <w:spacing w:before="100" w:beforeAutospacing="1" w:after="100" w:afterAutospacing="1"/>
      <w:outlineLvl w:val="0"/>
    </w:pPr>
    <w:rPr>
      <w:rFonts w:ascii="Times" w:eastAsiaTheme="minorEastAsia"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1F8"/>
    <w:pPr>
      <w:ind w:left="720"/>
      <w:contextualSpacing/>
    </w:pPr>
    <w:rPr>
      <w:rFonts w:asciiTheme="minorHAnsi" w:eastAsiaTheme="minorEastAsia" w:hAnsiTheme="minorHAnsi" w:cstheme="minorBidi"/>
    </w:rPr>
  </w:style>
  <w:style w:type="character" w:styleId="Strong">
    <w:name w:val="Strong"/>
    <w:basedOn w:val="DefaultParagraphFont"/>
    <w:uiPriority w:val="22"/>
    <w:qFormat/>
    <w:rsid w:val="00DC101D"/>
    <w:rPr>
      <w:b/>
      <w:bCs/>
    </w:rPr>
  </w:style>
  <w:style w:type="paragraph" w:customStyle="1" w:styleId="text">
    <w:name w:val="text"/>
    <w:basedOn w:val="Normal"/>
    <w:rsid w:val="00DD07E7"/>
    <w:pPr>
      <w:spacing w:before="100" w:beforeAutospacing="1" w:after="100" w:afterAutospacing="1"/>
    </w:pPr>
    <w:rPr>
      <w:rFonts w:ascii="Times" w:eastAsiaTheme="minorEastAsia" w:hAnsi="Times" w:cstheme="minorBidi"/>
      <w:sz w:val="20"/>
      <w:szCs w:val="20"/>
    </w:rPr>
  </w:style>
  <w:style w:type="character" w:customStyle="1" w:styleId="apple-converted-space">
    <w:name w:val="apple-converted-space"/>
    <w:basedOn w:val="DefaultParagraphFont"/>
    <w:rsid w:val="00DD07E7"/>
  </w:style>
  <w:style w:type="character" w:customStyle="1" w:styleId="Heading1Char">
    <w:name w:val="Heading 1 Char"/>
    <w:basedOn w:val="DefaultParagraphFont"/>
    <w:link w:val="Heading1"/>
    <w:uiPriority w:val="9"/>
    <w:rsid w:val="003163A3"/>
    <w:rPr>
      <w:rFonts w:ascii="Times" w:hAnsi="Times"/>
      <w:b/>
      <w:bCs/>
      <w:kern w:val="36"/>
      <w:sz w:val="48"/>
      <w:szCs w:val="48"/>
    </w:rPr>
  </w:style>
  <w:style w:type="character" w:styleId="Hyperlink">
    <w:name w:val="Hyperlink"/>
    <w:basedOn w:val="DefaultParagraphFont"/>
    <w:uiPriority w:val="99"/>
    <w:unhideWhenUsed/>
    <w:rsid w:val="006F25B2"/>
    <w:rPr>
      <w:color w:val="0000FF" w:themeColor="hyperlink"/>
      <w:u w:val="single"/>
    </w:rPr>
  </w:style>
  <w:style w:type="character" w:styleId="UnresolvedMention">
    <w:name w:val="Unresolved Mention"/>
    <w:basedOn w:val="DefaultParagraphFont"/>
    <w:uiPriority w:val="99"/>
    <w:semiHidden/>
    <w:unhideWhenUsed/>
    <w:rsid w:val="006F25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59440">
      <w:bodyDiv w:val="1"/>
      <w:marLeft w:val="0"/>
      <w:marRight w:val="0"/>
      <w:marTop w:val="0"/>
      <w:marBottom w:val="0"/>
      <w:divBdr>
        <w:top w:val="none" w:sz="0" w:space="0" w:color="auto"/>
        <w:left w:val="none" w:sz="0" w:space="0" w:color="auto"/>
        <w:bottom w:val="none" w:sz="0" w:space="0" w:color="auto"/>
        <w:right w:val="none" w:sz="0" w:space="0" w:color="auto"/>
      </w:divBdr>
    </w:div>
    <w:div w:id="419955740">
      <w:bodyDiv w:val="1"/>
      <w:marLeft w:val="0"/>
      <w:marRight w:val="0"/>
      <w:marTop w:val="0"/>
      <w:marBottom w:val="0"/>
      <w:divBdr>
        <w:top w:val="none" w:sz="0" w:space="0" w:color="auto"/>
        <w:left w:val="none" w:sz="0" w:space="0" w:color="auto"/>
        <w:bottom w:val="none" w:sz="0" w:space="0" w:color="auto"/>
        <w:right w:val="none" w:sz="0" w:space="0" w:color="auto"/>
      </w:divBdr>
    </w:div>
    <w:div w:id="817921104">
      <w:bodyDiv w:val="1"/>
      <w:marLeft w:val="0"/>
      <w:marRight w:val="0"/>
      <w:marTop w:val="0"/>
      <w:marBottom w:val="0"/>
      <w:divBdr>
        <w:top w:val="none" w:sz="0" w:space="0" w:color="auto"/>
        <w:left w:val="none" w:sz="0" w:space="0" w:color="auto"/>
        <w:bottom w:val="none" w:sz="0" w:space="0" w:color="auto"/>
        <w:right w:val="none" w:sz="0" w:space="0" w:color="auto"/>
      </w:divBdr>
      <w:divsChild>
        <w:div w:id="1180896234">
          <w:marLeft w:val="1800"/>
          <w:marRight w:val="0"/>
          <w:marTop w:val="0"/>
          <w:marBottom w:val="0"/>
          <w:divBdr>
            <w:top w:val="none" w:sz="0" w:space="0" w:color="auto"/>
            <w:left w:val="none" w:sz="0" w:space="0" w:color="auto"/>
            <w:bottom w:val="none" w:sz="0" w:space="0" w:color="auto"/>
            <w:right w:val="none" w:sz="0" w:space="0" w:color="auto"/>
          </w:divBdr>
        </w:div>
        <w:div w:id="989360267">
          <w:marLeft w:val="1800"/>
          <w:marRight w:val="0"/>
          <w:marTop w:val="0"/>
          <w:marBottom w:val="0"/>
          <w:divBdr>
            <w:top w:val="none" w:sz="0" w:space="0" w:color="auto"/>
            <w:left w:val="none" w:sz="0" w:space="0" w:color="auto"/>
            <w:bottom w:val="none" w:sz="0" w:space="0" w:color="auto"/>
            <w:right w:val="none" w:sz="0" w:space="0" w:color="auto"/>
          </w:divBdr>
        </w:div>
        <w:div w:id="3748777">
          <w:marLeft w:val="0"/>
          <w:marRight w:val="0"/>
          <w:marTop w:val="0"/>
          <w:marBottom w:val="0"/>
          <w:divBdr>
            <w:top w:val="none" w:sz="0" w:space="0" w:color="auto"/>
            <w:left w:val="none" w:sz="0" w:space="0" w:color="auto"/>
            <w:bottom w:val="none" w:sz="0" w:space="0" w:color="auto"/>
            <w:right w:val="none" w:sz="0" w:space="0" w:color="auto"/>
          </w:divBdr>
        </w:div>
        <w:div w:id="591619873">
          <w:marLeft w:val="1166"/>
          <w:marRight w:val="0"/>
          <w:marTop w:val="0"/>
          <w:marBottom w:val="0"/>
          <w:divBdr>
            <w:top w:val="none" w:sz="0" w:space="0" w:color="auto"/>
            <w:left w:val="none" w:sz="0" w:space="0" w:color="auto"/>
            <w:bottom w:val="none" w:sz="0" w:space="0" w:color="auto"/>
            <w:right w:val="none" w:sz="0" w:space="0" w:color="auto"/>
          </w:divBdr>
        </w:div>
        <w:div w:id="71856376">
          <w:marLeft w:val="1800"/>
          <w:marRight w:val="0"/>
          <w:marTop w:val="0"/>
          <w:marBottom w:val="0"/>
          <w:divBdr>
            <w:top w:val="none" w:sz="0" w:space="0" w:color="auto"/>
            <w:left w:val="none" w:sz="0" w:space="0" w:color="auto"/>
            <w:bottom w:val="none" w:sz="0" w:space="0" w:color="auto"/>
            <w:right w:val="none" w:sz="0" w:space="0" w:color="auto"/>
          </w:divBdr>
        </w:div>
        <w:div w:id="1644504121">
          <w:marLeft w:val="1800"/>
          <w:marRight w:val="0"/>
          <w:marTop w:val="0"/>
          <w:marBottom w:val="0"/>
          <w:divBdr>
            <w:top w:val="none" w:sz="0" w:space="0" w:color="auto"/>
            <w:left w:val="none" w:sz="0" w:space="0" w:color="auto"/>
            <w:bottom w:val="none" w:sz="0" w:space="0" w:color="auto"/>
            <w:right w:val="none" w:sz="0" w:space="0" w:color="auto"/>
          </w:divBdr>
        </w:div>
        <w:div w:id="199557711">
          <w:marLeft w:val="1800"/>
          <w:marRight w:val="0"/>
          <w:marTop w:val="0"/>
          <w:marBottom w:val="0"/>
          <w:divBdr>
            <w:top w:val="none" w:sz="0" w:space="0" w:color="auto"/>
            <w:left w:val="none" w:sz="0" w:space="0" w:color="auto"/>
            <w:bottom w:val="none" w:sz="0" w:space="0" w:color="auto"/>
            <w:right w:val="none" w:sz="0" w:space="0" w:color="auto"/>
          </w:divBdr>
        </w:div>
        <w:div w:id="1947424052">
          <w:marLeft w:val="1800"/>
          <w:marRight w:val="0"/>
          <w:marTop w:val="0"/>
          <w:marBottom w:val="0"/>
          <w:divBdr>
            <w:top w:val="none" w:sz="0" w:space="0" w:color="auto"/>
            <w:left w:val="none" w:sz="0" w:space="0" w:color="auto"/>
            <w:bottom w:val="none" w:sz="0" w:space="0" w:color="auto"/>
            <w:right w:val="none" w:sz="0" w:space="0" w:color="auto"/>
          </w:divBdr>
        </w:div>
        <w:div w:id="1763839940">
          <w:marLeft w:val="1800"/>
          <w:marRight w:val="0"/>
          <w:marTop w:val="0"/>
          <w:marBottom w:val="0"/>
          <w:divBdr>
            <w:top w:val="none" w:sz="0" w:space="0" w:color="auto"/>
            <w:left w:val="none" w:sz="0" w:space="0" w:color="auto"/>
            <w:bottom w:val="none" w:sz="0" w:space="0" w:color="auto"/>
            <w:right w:val="none" w:sz="0" w:space="0" w:color="auto"/>
          </w:divBdr>
        </w:div>
        <w:div w:id="1373338736">
          <w:marLeft w:val="1800"/>
          <w:marRight w:val="0"/>
          <w:marTop w:val="0"/>
          <w:marBottom w:val="0"/>
          <w:divBdr>
            <w:top w:val="none" w:sz="0" w:space="0" w:color="auto"/>
            <w:left w:val="none" w:sz="0" w:space="0" w:color="auto"/>
            <w:bottom w:val="none" w:sz="0" w:space="0" w:color="auto"/>
            <w:right w:val="none" w:sz="0" w:space="0" w:color="auto"/>
          </w:divBdr>
        </w:div>
        <w:div w:id="798912717">
          <w:marLeft w:val="1800"/>
          <w:marRight w:val="0"/>
          <w:marTop w:val="0"/>
          <w:marBottom w:val="0"/>
          <w:divBdr>
            <w:top w:val="none" w:sz="0" w:space="0" w:color="auto"/>
            <w:left w:val="none" w:sz="0" w:space="0" w:color="auto"/>
            <w:bottom w:val="none" w:sz="0" w:space="0" w:color="auto"/>
            <w:right w:val="none" w:sz="0" w:space="0" w:color="auto"/>
          </w:divBdr>
        </w:div>
        <w:div w:id="836193433">
          <w:marLeft w:val="1166"/>
          <w:marRight w:val="0"/>
          <w:marTop w:val="120"/>
          <w:marBottom w:val="0"/>
          <w:divBdr>
            <w:top w:val="none" w:sz="0" w:space="0" w:color="auto"/>
            <w:left w:val="none" w:sz="0" w:space="0" w:color="auto"/>
            <w:bottom w:val="none" w:sz="0" w:space="0" w:color="auto"/>
            <w:right w:val="none" w:sz="0" w:space="0" w:color="auto"/>
          </w:divBdr>
        </w:div>
        <w:div w:id="1661470954">
          <w:marLeft w:val="1166"/>
          <w:marRight w:val="0"/>
          <w:marTop w:val="120"/>
          <w:marBottom w:val="0"/>
          <w:divBdr>
            <w:top w:val="none" w:sz="0" w:space="0" w:color="auto"/>
            <w:left w:val="none" w:sz="0" w:space="0" w:color="auto"/>
            <w:bottom w:val="none" w:sz="0" w:space="0" w:color="auto"/>
            <w:right w:val="none" w:sz="0" w:space="0" w:color="auto"/>
          </w:divBdr>
        </w:div>
        <w:div w:id="199128742">
          <w:marLeft w:val="1166"/>
          <w:marRight w:val="0"/>
          <w:marTop w:val="120"/>
          <w:marBottom w:val="0"/>
          <w:divBdr>
            <w:top w:val="none" w:sz="0" w:space="0" w:color="auto"/>
            <w:left w:val="none" w:sz="0" w:space="0" w:color="auto"/>
            <w:bottom w:val="none" w:sz="0" w:space="0" w:color="auto"/>
            <w:right w:val="none" w:sz="0" w:space="0" w:color="auto"/>
          </w:divBdr>
        </w:div>
        <w:div w:id="90123174">
          <w:marLeft w:val="1166"/>
          <w:marRight w:val="0"/>
          <w:marTop w:val="120"/>
          <w:marBottom w:val="0"/>
          <w:divBdr>
            <w:top w:val="none" w:sz="0" w:space="0" w:color="auto"/>
            <w:left w:val="none" w:sz="0" w:space="0" w:color="auto"/>
            <w:bottom w:val="none" w:sz="0" w:space="0" w:color="auto"/>
            <w:right w:val="none" w:sz="0" w:space="0" w:color="auto"/>
          </w:divBdr>
        </w:div>
        <w:div w:id="695154440">
          <w:marLeft w:val="1166"/>
          <w:marRight w:val="0"/>
          <w:marTop w:val="0"/>
          <w:marBottom w:val="0"/>
          <w:divBdr>
            <w:top w:val="none" w:sz="0" w:space="0" w:color="auto"/>
            <w:left w:val="none" w:sz="0" w:space="0" w:color="auto"/>
            <w:bottom w:val="none" w:sz="0" w:space="0" w:color="auto"/>
            <w:right w:val="none" w:sz="0" w:space="0" w:color="auto"/>
          </w:divBdr>
        </w:div>
        <w:div w:id="1868367223">
          <w:marLeft w:val="1051"/>
          <w:marRight w:val="0"/>
          <w:marTop w:val="0"/>
          <w:marBottom w:val="0"/>
          <w:divBdr>
            <w:top w:val="none" w:sz="0" w:space="0" w:color="auto"/>
            <w:left w:val="none" w:sz="0" w:space="0" w:color="auto"/>
            <w:bottom w:val="none" w:sz="0" w:space="0" w:color="auto"/>
            <w:right w:val="none" w:sz="0" w:space="0" w:color="auto"/>
          </w:divBdr>
        </w:div>
      </w:divsChild>
    </w:div>
    <w:div w:id="836924152">
      <w:bodyDiv w:val="1"/>
      <w:marLeft w:val="0"/>
      <w:marRight w:val="0"/>
      <w:marTop w:val="0"/>
      <w:marBottom w:val="0"/>
      <w:divBdr>
        <w:top w:val="none" w:sz="0" w:space="0" w:color="auto"/>
        <w:left w:val="none" w:sz="0" w:space="0" w:color="auto"/>
        <w:bottom w:val="none" w:sz="0" w:space="0" w:color="auto"/>
        <w:right w:val="none" w:sz="0" w:space="0" w:color="auto"/>
      </w:divBdr>
    </w:div>
    <w:div w:id="906501433">
      <w:bodyDiv w:val="1"/>
      <w:marLeft w:val="0"/>
      <w:marRight w:val="0"/>
      <w:marTop w:val="0"/>
      <w:marBottom w:val="0"/>
      <w:divBdr>
        <w:top w:val="none" w:sz="0" w:space="0" w:color="auto"/>
        <w:left w:val="none" w:sz="0" w:space="0" w:color="auto"/>
        <w:bottom w:val="none" w:sz="0" w:space="0" w:color="auto"/>
        <w:right w:val="none" w:sz="0" w:space="0" w:color="auto"/>
      </w:divBdr>
    </w:div>
    <w:div w:id="1265304153">
      <w:bodyDiv w:val="1"/>
      <w:marLeft w:val="0"/>
      <w:marRight w:val="0"/>
      <w:marTop w:val="0"/>
      <w:marBottom w:val="0"/>
      <w:divBdr>
        <w:top w:val="none" w:sz="0" w:space="0" w:color="auto"/>
        <w:left w:val="none" w:sz="0" w:space="0" w:color="auto"/>
        <w:bottom w:val="none" w:sz="0" w:space="0" w:color="auto"/>
        <w:right w:val="none" w:sz="0" w:space="0" w:color="auto"/>
      </w:divBdr>
    </w:div>
    <w:div w:id="1301611743">
      <w:bodyDiv w:val="1"/>
      <w:marLeft w:val="0"/>
      <w:marRight w:val="0"/>
      <w:marTop w:val="0"/>
      <w:marBottom w:val="0"/>
      <w:divBdr>
        <w:top w:val="none" w:sz="0" w:space="0" w:color="auto"/>
        <w:left w:val="none" w:sz="0" w:space="0" w:color="auto"/>
        <w:bottom w:val="none" w:sz="0" w:space="0" w:color="auto"/>
        <w:right w:val="none" w:sz="0" w:space="0" w:color="auto"/>
      </w:divBdr>
      <w:divsChild>
        <w:div w:id="2014334977">
          <w:marLeft w:val="432"/>
          <w:marRight w:val="0"/>
          <w:marTop w:val="120"/>
          <w:marBottom w:val="0"/>
          <w:divBdr>
            <w:top w:val="none" w:sz="0" w:space="0" w:color="auto"/>
            <w:left w:val="none" w:sz="0" w:space="0" w:color="auto"/>
            <w:bottom w:val="none" w:sz="0" w:space="0" w:color="auto"/>
            <w:right w:val="none" w:sz="0" w:space="0" w:color="auto"/>
          </w:divBdr>
        </w:div>
        <w:div w:id="2097632513">
          <w:marLeft w:val="432"/>
          <w:marRight w:val="0"/>
          <w:marTop w:val="120"/>
          <w:marBottom w:val="0"/>
          <w:divBdr>
            <w:top w:val="none" w:sz="0" w:space="0" w:color="auto"/>
            <w:left w:val="none" w:sz="0" w:space="0" w:color="auto"/>
            <w:bottom w:val="none" w:sz="0" w:space="0" w:color="auto"/>
            <w:right w:val="none" w:sz="0" w:space="0" w:color="auto"/>
          </w:divBdr>
        </w:div>
        <w:div w:id="1405253431">
          <w:marLeft w:val="432"/>
          <w:marRight w:val="0"/>
          <w:marTop w:val="120"/>
          <w:marBottom w:val="0"/>
          <w:divBdr>
            <w:top w:val="none" w:sz="0" w:space="0" w:color="auto"/>
            <w:left w:val="none" w:sz="0" w:space="0" w:color="auto"/>
            <w:bottom w:val="none" w:sz="0" w:space="0" w:color="auto"/>
            <w:right w:val="none" w:sz="0" w:space="0" w:color="auto"/>
          </w:divBdr>
        </w:div>
        <w:div w:id="888499169">
          <w:marLeft w:val="432"/>
          <w:marRight w:val="0"/>
          <w:marTop w:val="120"/>
          <w:marBottom w:val="0"/>
          <w:divBdr>
            <w:top w:val="none" w:sz="0" w:space="0" w:color="auto"/>
            <w:left w:val="none" w:sz="0" w:space="0" w:color="auto"/>
            <w:bottom w:val="none" w:sz="0" w:space="0" w:color="auto"/>
            <w:right w:val="none" w:sz="0" w:space="0" w:color="auto"/>
          </w:divBdr>
        </w:div>
      </w:divsChild>
    </w:div>
    <w:div w:id="1306740052">
      <w:bodyDiv w:val="1"/>
      <w:marLeft w:val="0"/>
      <w:marRight w:val="0"/>
      <w:marTop w:val="0"/>
      <w:marBottom w:val="0"/>
      <w:divBdr>
        <w:top w:val="none" w:sz="0" w:space="0" w:color="auto"/>
        <w:left w:val="none" w:sz="0" w:space="0" w:color="auto"/>
        <w:bottom w:val="none" w:sz="0" w:space="0" w:color="auto"/>
        <w:right w:val="none" w:sz="0" w:space="0" w:color="auto"/>
      </w:divBdr>
    </w:div>
    <w:div w:id="1323659032">
      <w:bodyDiv w:val="1"/>
      <w:marLeft w:val="0"/>
      <w:marRight w:val="0"/>
      <w:marTop w:val="0"/>
      <w:marBottom w:val="0"/>
      <w:divBdr>
        <w:top w:val="none" w:sz="0" w:space="0" w:color="auto"/>
        <w:left w:val="none" w:sz="0" w:space="0" w:color="auto"/>
        <w:bottom w:val="none" w:sz="0" w:space="0" w:color="auto"/>
        <w:right w:val="none" w:sz="0" w:space="0" w:color="auto"/>
      </w:divBdr>
    </w:div>
    <w:div w:id="1810047507">
      <w:bodyDiv w:val="1"/>
      <w:marLeft w:val="0"/>
      <w:marRight w:val="0"/>
      <w:marTop w:val="0"/>
      <w:marBottom w:val="0"/>
      <w:divBdr>
        <w:top w:val="none" w:sz="0" w:space="0" w:color="auto"/>
        <w:left w:val="none" w:sz="0" w:space="0" w:color="auto"/>
        <w:bottom w:val="none" w:sz="0" w:space="0" w:color="auto"/>
        <w:right w:val="none" w:sz="0" w:space="0" w:color="auto"/>
      </w:divBdr>
    </w:div>
    <w:div w:id="1921713485">
      <w:bodyDiv w:val="1"/>
      <w:marLeft w:val="0"/>
      <w:marRight w:val="0"/>
      <w:marTop w:val="0"/>
      <w:marBottom w:val="0"/>
      <w:divBdr>
        <w:top w:val="none" w:sz="0" w:space="0" w:color="auto"/>
        <w:left w:val="none" w:sz="0" w:space="0" w:color="auto"/>
        <w:bottom w:val="none" w:sz="0" w:space="0" w:color="auto"/>
        <w:right w:val="none" w:sz="0" w:space="0" w:color="auto"/>
      </w:divBdr>
    </w:div>
    <w:div w:id="19417970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rubod@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11</Pages>
  <Words>3092</Words>
  <Characters>17626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Caldwell</dc:creator>
  <cp:keywords/>
  <dc:description/>
  <cp:lastModifiedBy>Gregory Caldwell</cp:lastModifiedBy>
  <cp:revision>14</cp:revision>
  <cp:lastPrinted>2019-04-13T20:25:00Z</cp:lastPrinted>
  <dcterms:created xsi:type="dcterms:W3CDTF">2017-01-21T23:00:00Z</dcterms:created>
  <dcterms:modified xsi:type="dcterms:W3CDTF">2020-02-29T20:26:00Z</dcterms:modified>
</cp:coreProperties>
</file>